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E682B" w14:textId="77777777" w:rsidR="00E00D3B" w:rsidRDefault="00000000">
      <w:pPr>
        <w:spacing w:after="2739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602E7B85" w:rsidR="00E00D3B" w:rsidRPr="00C95472" w:rsidRDefault="00C14FBD" w:rsidP="00C95472">
      <w:pPr>
        <w:spacing w:after="1039"/>
        <w:ind w:left="51"/>
        <w:jc w:val="center"/>
        <w:rPr>
          <w:b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eastAsia="Arial" w:hAnsi="Arial" w:cs="Arial"/>
          <w:b/>
          <w:color w:val="FFC000" w:themeColor="accent4"/>
          <w:sz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RECICLA </w:t>
      </w:r>
      <w:r w:rsidR="00C95472" w:rsidRPr="00C95472">
        <w:rPr>
          <w:rFonts w:ascii="Arial" w:eastAsia="Arial" w:hAnsi="Arial" w:cs="Arial"/>
          <w:b/>
          <w:color w:val="FFC000" w:themeColor="accent4"/>
          <w:sz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LOS PLÁSTICOS</w:t>
      </w:r>
      <w:r w:rsidR="00A1376D">
        <w:rPr>
          <w:rFonts w:ascii="Arial" w:eastAsia="Arial" w:hAnsi="Arial" w:cs="Arial"/>
          <w:b/>
          <w:color w:val="FFC000" w:themeColor="accent4"/>
          <w:sz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1376D">
        <w:rPr>
          <w:rFonts w:ascii="Arial" w:eastAsia="Arial" w:hAnsi="Arial" w:cs="Arial"/>
          <w:b/>
          <w:color w:val="FFC000" w:themeColor="accent4"/>
          <w:sz w:val="6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CON IA</w:t>
      </w:r>
    </w:p>
    <w:p w14:paraId="27EBED3B" w14:textId="18865AC6" w:rsidR="00E00D3B" w:rsidRPr="00C95472" w:rsidRDefault="00C95472">
      <w:pPr>
        <w:spacing w:after="330"/>
        <w:ind w:left="42" w:hanging="10"/>
        <w:jc w:val="center"/>
        <w:rPr>
          <w:sz w:val="20"/>
          <w:szCs w:val="20"/>
        </w:rPr>
      </w:pPr>
      <w:r w:rsidRPr="00C95472">
        <w:rPr>
          <w:rFonts w:ascii="Arial" w:eastAsia="Arial" w:hAnsi="Arial" w:cs="Arial"/>
          <w:sz w:val="44"/>
          <w:szCs w:val="20"/>
        </w:rPr>
        <w:t>Tecnología y Digitalización 3º ESO</w:t>
      </w:r>
    </w:p>
    <w:p w14:paraId="20F8BF56" w14:textId="07965F94" w:rsidR="00E00D3B" w:rsidRPr="00C95472" w:rsidRDefault="00C95472">
      <w:pPr>
        <w:spacing w:after="179"/>
        <w:ind w:left="42" w:hanging="10"/>
        <w:jc w:val="center"/>
        <w:rPr>
          <w:rFonts w:ascii="Arial" w:eastAsia="Arial" w:hAnsi="Arial" w:cs="Arial"/>
          <w:sz w:val="44"/>
          <w:szCs w:val="20"/>
        </w:rPr>
      </w:pPr>
      <w:r w:rsidRPr="00C95472">
        <w:rPr>
          <w:rFonts w:ascii="Arial" w:eastAsia="Arial" w:hAnsi="Arial" w:cs="Arial"/>
          <w:sz w:val="44"/>
          <w:szCs w:val="20"/>
        </w:rPr>
        <w:t>Mónica Morales Gómez</w:t>
      </w:r>
    </w:p>
    <w:p w14:paraId="01D103FD" w14:textId="1229ECD2" w:rsidR="00E00D3B" w:rsidRDefault="00C95472">
      <w:pPr>
        <w:spacing w:after="223"/>
        <w:ind w:left="32"/>
        <w:jc w:val="center"/>
      </w:pPr>
      <w:proofErr w:type="spellStart"/>
      <w:r>
        <w:rPr>
          <w:rFonts w:ascii="Arial" w:eastAsia="Arial" w:hAnsi="Arial" w:cs="Arial"/>
          <w:sz w:val="32"/>
        </w:rPr>
        <w:t>I.E.</w:t>
      </w:r>
      <w:proofErr w:type="gramStart"/>
      <w:r>
        <w:rPr>
          <w:rFonts w:ascii="Arial" w:eastAsia="Arial" w:hAnsi="Arial" w:cs="Arial"/>
          <w:sz w:val="32"/>
        </w:rPr>
        <w:t>S.Pablo</w:t>
      </w:r>
      <w:proofErr w:type="spellEnd"/>
      <w:proofErr w:type="gramEnd"/>
      <w:r>
        <w:rPr>
          <w:rFonts w:ascii="Arial" w:eastAsia="Arial" w:hAnsi="Arial" w:cs="Arial"/>
          <w:sz w:val="32"/>
        </w:rPr>
        <w:t xml:space="preserve"> Neruda (Leganés)</w:t>
      </w:r>
    </w:p>
    <w:p w14:paraId="4A92A7CC" w14:textId="22CDB612" w:rsidR="00E00D3B" w:rsidRDefault="00000000">
      <w:pPr>
        <w:spacing w:after="3212" w:line="265" w:lineRule="auto"/>
        <w:ind w:left="42" w:hanging="10"/>
        <w:jc w:val="center"/>
      </w:pPr>
      <w:r>
        <w:rPr>
          <w:rFonts w:ascii="Arial" w:eastAsia="Arial" w:hAnsi="Arial" w:cs="Arial"/>
        </w:rPr>
        <w:t xml:space="preserve">Fecha: </w:t>
      </w:r>
      <w:r w:rsidR="00C95472">
        <w:rPr>
          <w:rFonts w:ascii="Arial" w:eastAsia="Arial" w:hAnsi="Arial" w:cs="Arial"/>
        </w:rPr>
        <w:t>19</w:t>
      </w:r>
      <w:r>
        <w:rPr>
          <w:rFonts w:ascii="Arial" w:eastAsia="Arial" w:hAnsi="Arial" w:cs="Arial"/>
        </w:rPr>
        <w:t>/</w:t>
      </w:r>
      <w:r w:rsidR="00C95472">
        <w:rPr>
          <w:rFonts w:ascii="Arial" w:eastAsia="Arial" w:hAnsi="Arial" w:cs="Arial"/>
        </w:rPr>
        <w:t>02</w:t>
      </w:r>
      <w:r>
        <w:rPr>
          <w:rFonts w:ascii="Arial" w:eastAsia="Arial" w:hAnsi="Arial" w:cs="Arial"/>
        </w:rPr>
        <w:t>/</w:t>
      </w:r>
      <w:r w:rsidR="00C95472">
        <w:rPr>
          <w:rFonts w:ascii="Arial" w:eastAsia="Arial" w:hAnsi="Arial" w:cs="Arial"/>
        </w:rPr>
        <w:t>23</w:t>
      </w:r>
    </w:p>
    <w:p w14:paraId="773C215D" w14:textId="77777777" w:rsidR="00E00D3B" w:rsidRDefault="00000000">
      <w:pPr>
        <w:spacing w:after="1152" w:line="265" w:lineRule="auto"/>
        <w:ind w:left="42" w:right="12" w:hanging="10"/>
        <w:jc w:val="center"/>
      </w:pPr>
      <w:proofErr w:type="spellStart"/>
      <w:r>
        <w:rPr>
          <w:rFonts w:ascii="Arial" w:eastAsia="Arial" w:hAnsi="Arial" w:cs="Arial"/>
        </w:rPr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166"/>
        <w:gridCol w:w="3812"/>
        <w:gridCol w:w="2442"/>
      </w:tblGrid>
      <w:tr w:rsidR="00E00D3B" w14:paraId="5357EEA0" w14:textId="77777777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000000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000000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>
        <w:trPr>
          <w:trHeight w:val="320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Default="0000000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Default="00000000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77777777" w:rsidR="00E00D3B" w:rsidRDefault="00000000"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</w:rPr>
              <w:t>n .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de alumnos/grupo</w:t>
            </w:r>
          </w:p>
        </w:tc>
      </w:tr>
      <w:tr w:rsidR="00E00D3B" w14:paraId="6CBC9182" w14:textId="77777777">
        <w:trPr>
          <w:trHeight w:val="363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257208FB" w:rsidR="00E00D3B" w:rsidRPr="005A3992" w:rsidRDefault="00C14FB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C95472" w:rsidRPr="005A3992">
              <w:rPr>
                <w:b/>
                <w:bCs/>
                <w:sz w:val="24"/>
                <w:szCs w:val="24"/>
              </w:rPr>
              <w:t>ecicla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95472" w:rsidRPr="005A3992">
              <w:rPr>
                <w:b/>
                <w:bCs/>
                <w:sz w:val="24"/>
                <w:szCs w:val="24"/>
              </w:rPr>
              <w:t>los plásticos</w:t>
            </w:r>
            <w:r w:rsidR="00A1376D">
              <w:rPr>
                <w:b/>
                <w:bCs/>
                <w:sz w:val="24"/>
                <w:szCs w:val="24"/>
              </w:rPr>
              <w:t xml:space="preserve"> </w:t>
            </w:r>
            <w:r w:rsidR="00A1376D">
              <w:rPr>
                <w:b/>
                <w:bCs/>
                <w:sz w:val="24"/>
                <w:szCs w:val="24"/>
              </w:rPr>
              <w:t>con IA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5372A37" w14:textId="008B855C" w:rsidR="00E00D3B" w:rsidRPr="005A3992" w:rsidRDefault="00C95472">
            <w:pPr>
              <w:rPr>
                <w:sz w:val="24"/>
                <w:szCs w:val="24"/>
              </w:rPr>
            </w:pPr>
            <w:r w:rsidRPr="005A3992">
              <w:rPr>
                <w:sz w:val="24"/>
                <w:szCs w:val="24"/>
              </w:rPr>
              <w:t>Tecnología y Digitalización, 3º ESO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6563563F" w:rsidR="00E00D3B" w:rsidRPr="005A3992" w:rsidRDefault="00C95472">
            <w:pPr>
              <w:ind w:left="100"/>
              <w:rPr>
                <w:sz w:val="24"/>
                <w:szCs w:val="24"/>
              </w:rPr>
            </w:pPr>
            <w:r w:rsidRPr="005A3992">
              <w:rPr>
                <w:sz w:val="24"/>
                <w:szCs w:val="24"/>
              </w:rPr>
              <w:t>28 alumnos</w:t>
            </w:r>
          </w:p>
        </w:tc>
      </w:tr>
      <w:tr w:rsidR="00E00D3B" w14:paraId="0D38A1DE" w14:textId="77777777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Default="0000000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Objetivos</w:t>
            </w:r>
          </w:p>
        </w:tc>
      </w:tr>
      <w:tr w:rsidR="00E00D3B" w14:paraId="1E71EC95" w14:textId="77777777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9C0125B" w14:textId="16289911" w:rsidR="00ED0B3B" w:rsidRDefault="00ED0B3B">
            <w:pPr>
              <w:ind w:left="5"/>
            </w:pPr>
            <w:r>
              <w:t>-</w:t>
            </w:r>
            <w:r w:rsidR="00607885">
              <w:t xml:space="preserve"> </w:t>
            </w:r>
            <w:r>
              <w:t>Conocer el dilema del uso de los plásticos: ventajas e inconvenientes derivados de su uso.</w:t>
            </w:r>
          </w:p>
          <w:p w14:paraId="53609B6B" w14:textId="2E84D567" w:rsidR="00ED0B3B" w:rsidRDefault="00ED0B3B">
            <w:pPr>
              <w:ind w:left="5"/>
            </w:pPr>
            <w:r>
              <w:t>-</w:t>
            </w:r>
            <w:r w:rsidR="00607885">
              <w:t xml:space="preserve"> </w:t>
            </w:r>
            <w:r>
              <w:t>Elección de los materiales adecuados desde el punto de vista técnico y medioambiental para crear productos.</w:t>
            </w:r>
          </w:p>
          <w:p w14:paraId="38FB9E99" w14:textId="38FB9B0C" w:rsidR="00607885" w:rsidRDefault="00926A6A" w:rsidP="00607885">
            <w:pPr>
              <w:ind w:left="5"/>
            </w:pPr>
            <w:r>
              <w:t>-</w:t>
            </w:r>
            <w:r w:rsidR="00607885">
              <w:t xml:space="preserve"> </w:t>
            </w:r>
            <w:r w:rsidR="00607885" w:rsidRPr="00607885">
              <w:rPr>
                <w:b/>
                <w:bCs/>
              </w:rPr>
              <w:t>Conocer los tipos de plásticos para r</w:t>
            </w:r>
            <w:r w:rsidR="00ED0B3B" w:rsidRPr="00607885">
              <w:rPr>
                <w:b/>
                <w:bCs/>
              </w:rPr>
              <w:t>eciclar adecuadamente</w:t>
            </w:r>
            <w:r w:rsidR="00607885" w:rsidRPr="00607885">
              <w:rPr>
                <w:b/>
                <w:bCs/>
              </w:rPr>
              <w:t xml:space="preserve"> en el contenedor amarillo</w:t>
            </w:r>
            <w:r w:rsidR="00607885">
              <w:t xml:space="preserve">. </w:t>
            </w:r>
          </w:p>
          <w:p w14:paraId="13AB823A" w14:textId="56CAB962" w:rsidR="00607885" w:rsidRDefault="00607885" w:rsidP="00607885">
            <w:pPr>
              <w:ind w:left="5"/>
            </w:pPr>
            <w:r>
              <w:t>- Saber qué hacer con los no reciclables, conocer los plásticos biodegradables.</w:t>
            </w:r>
          </w:p>
          <w:p w14:paraId="3A36DBAA" w14:textId="65D53DB1" w:rsidR="00607885" w:rsidRDefault="00607885" w:rsidP="00607885">
            <w:pPr>
              <w:ind w:left="5"/>
            </w:pPr>
            <w:r>
              <w:t>- Uso de la Inteligencia Artificial para el reconocimiento de los plásticos.</w:t>
            </w:r>
            <w:r w:rsidR="008826D3">
              <w:t xml:space="preserve"> </w:t>
            </w:r>
            <w:r w:rsidR="008826D3" w:rsidRPr="008826D3">
              <w:t>Preparar un algoritmo de IA para poder clasificar imágenes y poder hacer una interacción a través del ordenador.</w:t>
            </w:r>
          </w:p>
          <w:p w14:paraId="175AB80E" w14:textId="7A2F6815" w:rsidR="00607885" w:rsidRDefault="00607885" w:rsidP="00607885">
            <w:pPr>
              <w:ind w:left="5"/>
            </w:pPr>
            <w:r>
              <w:t>- Manejo de la programación por bloques, como Scratch, para elaborar una aplicación que ayude a reciclar bien los plásticos.</w:t>
            </w:r>
          </w:p>
          <w:p w14:paraId="07B8D72B" w14:textId="6888DDAE" w:rsidR="00607885" w:rsidRDefault="00607885" w:rsidP="00607885">
            <w:pPr>
              <w:ind w:left="5"/>
            </w:pPr>
            <w:r>
              <w:t>- Conocer la posibilidad de hacer una aplicación para el móvil que en casa o en el instituto o en la calle, nos ayude a reciclar bien en el contenedor amarillo.</w:t>
            </w:r>
          </w:p>
          <w:p w14:paraId="65AD4D33" w14:textId="79847504" w:rsidR="00607885" w:rsidRDefault="00607885" w:rsidP="00607885">
            <w:pPr>
              <w:ind w:left="5"/>
            </w:pPr>
            <w:r>
              <w:t>- Trabajar en equipo para buscar una solución a un problema planteado.</w:t>
            </w:r>
          </w:p>
          <w:p w14:paraId="50A67F63" w14:textId="2777F1E7" w:rsidR="00ED0B3B" w:rsidRDefault="00ED0B3B">
            <w:pPr>
              <w:ind w:left="5"/>
            </w:pPr>
          </w:p>
        </w:tc>
      </w:tr>
      <w:tr w:rsidR="00E00D3B" w14:paraId="42257101" w14:textId="77777777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Default="0000000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Contextualización</w:t>
            </w:r>
          </w:p>
        </w:tc>
      </w:tr>
      <w:tr w:rsidR="00E00D3B" w14:paraId="70893D7C" w14:textId="77777777" w:rsidTr="001F479A">
        <w:trPr>
          <w:trHeight w:val="239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2F94D89" w14:textId="01A671E1" w:rsidR="00E00D3B" w:rsidRPr="00673BCD" w:rsidRDefault="00E00D3B" w:rsidP="00607885">
            <w:pPr>
              <w:ind w:left="725"/>
              <w:rPr>
                <w:highlight w:val="yellow"/>
              </w:rPr>
            </w:pP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Default="00000000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Competencias</w:t>
                  </w:r>
                </w:p>
              </w:tc>
            </w:tr>
            <w:tr w:rsidR="00E00D3B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EEFE510" w14:textId="77777777" w:rsidR="006E194D" w:rsidRDefault="006E194D" w:rsidP="006E194D">
                  <w:pPr>
                    <w:spacing w:before="120" w:line="244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Con esta actividad, buscamos que nuestros alumnos sean capaces de:</w:t>
                  </w:r>
                </w:p>
                <w:p w14:paraId="58F6A9EF" w14:textId="7A3CE13E" w:rsidR="006E194D" w:rsidRDefault="006E194D" w:rsidP="006E194D">
                  <w:pPr>
                    <w:spacing w:before="120" w:line="244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 xml:space="preserve">1.Definir el problema o </w:t>
                  </w:r>
                  <w:r w:rsidR="00926A6A">
                    <w:rPr>
                      <w:color w:val="231F20"/>
                    </w:rPr>
                    <w:t>necesidad que</w:t>
                  </w:r>
                  <w:r>
                    <w:rPr>
                      <w:color w:val="231F20"/>
                    </w:rPr>
                    <w:t xml:space="preserve"> solucionar.  Lo que requiere investigar a partir de múltiples fuentes, evaluando su fiabilidad y la veracidad de la información obtenida con actitud crítica, siendo consciente de los beneficios y riesgos del acceso abierto e ilimitado a la información que ofrece internet (infoxicación, acceso a contenidos inadecuados, etc.). </w:t>
                  </w:r>
                </w:p>
                <w:p w14:paraId="56B30FE0" w14:textId="7D178B8B" w:rsidR="006E194D" w:rsidRPr="006E194D" w:rsidRDefault="006E194D" w:rsidP="006E19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2.</w:t>
                  </w:r>
                  <w:r w:rsidRPr="006E194D">
                    <w:rPr>
                      <w:color w:val="231F20"/>
                    </w:rPr>
                    <w:t xml:space="preserve">  Abordar problemas tecnológicos con autonomía y actitud creativa, aplicando conocimientos interdisciplinares y trabajando en grupo, para diseñar y planificar soluciones a un problema o necesidad de forma eficaz e innovadora.</w:t>
                  </w:r>
                </w:p>
                <w:p w14:paraId="0B514790" w14:textId="1D147FAC" w:rsidR="006E194D" w:rsidRDefault="006E194D" w:rsidP="006E19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 xml:space="preserve">Esta competencia se asocia con dos de los pilares estructurales de la materia, como son la creatividad y el emprendimiento, ya que aporta técnicas y herramientas al alumnado para idear y diseñar soluciones a problemas definidos que tienen que cumplir una serie de requisitos, y lo orienta en la organización de las tareas que deberá desempeñar de manera personal o en grupo a lo largo del proceso de resolución creativa del problema. El desarrollo de esta competencia implica la planificación, la previsión de recursos necesarios y el fomento del trabajo en grupo en todo el </w:t>
                  </w:r>
                  <w:r>
                    <w:rPr>
                      <w:color w:val="231F20"/>
                    </w:rPr>
                    <w:lastRenderedPageBreak/>
                    <w:t xml:space="preserve">proceso. </w:t>
                  </w:r>
                </w:p>
                <w:p w14:paraId="3672ADF8" w14:textId="77777777" w:rsidR="00607885" w:rsidRPr="006E194D" w:rsidRDefault="00607885" w:rsidP="006E19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bCs/>
                      <w:color w:val="231F20"/>
                      <w:sz w:val="19"/>
                      <w:szCs w:val="19"/>
                    </w:rPr>
                  </w:pPr>
                </w:p>
                <w:p w14:paraId="1786D2E1" w14:textId="7F98475F" w:rsidR="006E194D" w:rsidRDefault="006E194D" w:rsidP="006E19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color w:val="231F20"/>
                    </w:rPr>
                  </w:pPr>
                  <w:r w:rsidRPr="006E194D">
                    <w:rPr>
                      <w:color w:val="231F20"/>
                    </w:rPr>
                    <w:t>4.  Describir, representar e intercambiar ideas o soluciones a problemas tecnológicos o digitales, utilizando medios de representación, simbología y vocabulario adecuados, así como los instrumentos y recursos disponibles y valorando la utilidad de las herramientas digitales para comunicar y difundir información y propuestas.</w:t>
                  </w:r>
                </w:p>
                <w:p w14:paraId="0F9CEF83" w14:textId="02CFF3B5" w:rsidR="006E194D" w:rsidRPr="006E194D" w:rsidRDefault="006E194D" w:rsidP="006E19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color w:val="231F20"/>
                    </w:rPr>
                  </w:pPr>
                  <w:r w:rsidRPr="006E194D">
                    <w:rPr>
                      <w:color w:val="231F20"/>
                    </w:rPr>
                    <w:t>5. Desarrollar algoritmos y aplicaciones informáticas en distintos entornos, aplicando los principios del pensamiento computacional e incorporando las tecnologías emergentes, para crear soluciones a problemas concretos, automatizar procesos y aplicarlos en sistemas de control o en robótica.</w:t>
                  </w:r>
                </w:p>
                <w:p w14:paraId="35CD18FE" w14:textId="77777777" w:rsidR="00926A6A" w:rsidRPr="00926A6A" w:rsidRDefault="00926A6A" w:rsidP="00926A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91"/>
                    </w:tabs>
                    <w:spacing w:before="124" w:line="246" w:lineRule="auto"/>
                    <w:rPr>
                      <w:color w:val="231F20"/>
                    </w:rPr>
                  </w:pPr>
                  <w:r w:rsidRPr="00926A6A">
                    <w:rPr>
                      <w:color w:val="231F20"/>
                    </w:rPr>
                    <w:t>7.  Hacer un uso responsable de la tecnología, mostrando interés por un desarrollo equilibrado, identificando sus repercusiones y valorando la contribución de las tecnologías emergentes, para identificar las aportaciones y el impacto del desarrollo tecnológico.</w:t>
                  </w:r>
                </w:p>
                <w:p w14:paraId="15F10970" w14:textId="4B013E59" w:rsidR="0076276A" w:rsidRDefault="0076276A"/>
              </w:tc>
            </w:tr>
            <w:tr w:rsidR="00E00D3B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C2CE1E0" w14:textId="77777777" w:rsidR="00E00D3B" w:rsidRDefault="00000000">
                  <w:pPr>
                    <w:ind w:left="10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lastRenderedPageBreak/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0E22884" w14:textId="77777777" w:rsidR="00E00D3B" w:rsidRDefault="00000000">
                  <w:pPr>
                    <w:ind w:left="5"/>
                  </w:pPr>
                  <w:r>
                    <w:rPr>
                      <w:rFonts w:ascii="Arial" w:eastAsia="Arial" w:hAnsi="Arial" w:cs="Arial"/>
                      <w:sz w:val="20"/>
                    </w:rPr>
                    <w:t>Saberes básicos con los que se desarrollan estas actividades.</w:t>
                  </w:r>
                </w:p>
              </w:tc>
            </w:tr>
          </w:tbl>
          <w:p w14:paraId="368984C1" w14:textId="77777777" w:rsidR="004037F6" w:rsidRPr="007833C9" w:rsidRDefault="004037F6" w:rsidP="004037F6">
            <w:pPr>
              <w:spacing w:before="120"/>
              <w:rPr>
                <w:b/>
                <w:color w:val="231F20"/>
                <w:shd w:val="clear" w:color="auto" w:fill="FFF2CC"/>
              </w:rPr>
            </w:pPr>
            <w:r w:rsidRPr="007833C9">
              <w:rPr>
                <w:b/>
                <w:color w:val="231F20"/>
                <w:shd w:val="clear" w:color="auto" w:fill="FFF2CC"/>
              </w:rPr>
              <w:t>A. Proceso de resolución de problemas.</w:t>
            </w:r>
          </w:p>
          <w:p w14:paraId="54B6AEF0" w14:textId="77777777" w:rsidR="004037F6" w:rsidRPr="007833C9" w:rsidRDefault="004037F6" w:rsidP="00403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231F20"/>
              </w:rPr>
            </w:pPr>
            <w:r w:rsidRPr="007833C9">
              <w:rPr>
                <w:color w:val="231F20"/>
              </w:rPr>
              <w:t>– Estrategias, técnicas y marcos de resolución de problemas en diferentes contextos y sus fases.</w:t>
            </w:r>
          </w:p>
          <w:p w14:paraId="7F620A52" w14:textId="77777777" w:rsidR="004037F6" w:rsidRPr="007833C9" w:rsidRDefault="004037F6" w:rsidP="00403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231F20"/>
              </w:rPr>
            </w:pPr>
            <w:r w:rsidRPr="007833C9">
              <w:rPr>
                <w:color w:val="231F20"/>
              </w:rPr>
              <w:t>– Estrategias de búsqueda crítica de información para la investigación y definición de problemas planteados.</w:t>
            </w:r>
          </w:p>
          <w:p w14:paraId="0E489693" w14:textId="77777777" w:rsidR="004037F6" w:rsidRPr="007833C9" w:rsidRDefault="004037F6" w:rsidP="00403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231F20"/>
              </w:rPr>
            </w:pPr>
            <w:r w:rsidRPr="007833C9">
              <w:rPr>
                <w:color w:val="231F20"/>
              </w:rPr>
              <w:t>–   Emprendimiento, perseverancia y creatividad para abordar problemas desde una perspectiva interdisciplinar.</w:t>
            </w:r>
          </w:p>
          <w:p w14:paraId="5E46CEE1" w14:textId="77777777" w:rsidR="001F479A" w:rsidRPr="007833C9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b/>
                <w:color w:val="231F20"/>
                <w:sz w:val="21"/>
                <w:szCs w:val="21"/>
              </w:rPr>
            </w:pPr>
            <w:r w:rsidRPr="007833C9">
              <w:rPr>
                <w:b/>
                <w:color w:val="231F20"/>
                <w:shd w:val="clear" w:color="auto" w:fill="FFF2CC"/>
              </w:rPr>
              <w:t>B. Comunicación y difusión de ideas.</w:t>
            </w:r>
          </w:p>
          <w:p w14:paraId="5D7B6960" w14:textId="77777777" w:rsidR="001F479A" w:rsidRPr="007833C9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833C9">
              <w:rPr>
                <w:color w:val="231F20"/>
              </w:rPr>
              <w:t>– Vocabulario técnico apropiado.</w:t>
            </w:r>
          </w:p>
          <w:p w14:paraId="50429AB0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833C9">
              <w:rPr>
                <w:color w:val="231F20"/>
              </w:rPr>
              <w:t>–Herramientas digitales para la publicación y difusión de documentación técnica e información multimedia relativa a proyectos</w:t>
            </w:r>
          </w:p>
          <w:p w14:paraId="77FAFE64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b/>
                <w:color w:val="231F20"/>
                <w:shd w:val="clear" w:color="auto" w:fill="FFF2CC"/>
              </w:rPr>
            </w:pPr>
            <w:r w:rsidRPr="007833C9">
              <w:rPr>
                <w:b/>
                <w:color w:val="231F20"/>
                <w:shd w:val="clear" w:color="auto" w:fill="FFF2CC"/>
              </w:rPr>
              <w:t>C. Pensamiento computacional, programación y robótica.</w:t>
            </w:r>
          </w:p>
          <w:p w14:paraId="72FE3903" w14:textId="77777777" w:rsidR="001F479A" w:rsidRPr="007833C9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833C9">
              <w:rPr>
                <w:color w:val="231F20"/>
              </w:rPr>
              <w:t>–   Introducción a la inteligencia artificial:</w:t>
            </w:r>
          </w:p>
          <w:p w14:paraId="293B5DAC" w14:textId="77777777" w:rsidR="00E00D3B" w:rsidRDefault="001F479A" w:rsidP="001F479A">
            <w:pPr>
              <w:ind w:left="708"/>
              <w:rPr>
                <w:color w:val="231F20"/>
              </w:rPr>
            </w:pPr>
            <w:r w:rsidRPr="007833C9">
              <w:rPr>
                <w:color w:val="231F20"/>
              </w:rPr>
              <w:t>· Sistemas de control programado. Computación física.</w:t>
            </w:r>
          </w:p>
          <w:p w14:paraId="65855DA2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b/>
                <w:color w:val="231F20"/>
                <w:shd w:val="clear" w:color="auto" w:fill="FFF2CC"/>
              </w:rPr>
            </w:pPr>
            <w:r>
              <w:rPr>
                <w:b/>
                <w:color w:val="231F20"/>
                <w:shd w:val="clear" w:color="auto" w:fill="FFF2CC"/>
              </w:rPr>
              <w:t>D. Digitalización del entorno personal de aprendizaje.</w:t>
            </w:r>
          </w:p>
          <w:p w14:paraId="72B077DA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ind w:firstLine="425"/>
              <w:rPr>
                <w:color w:val="231F20"/>
              </w:rPr>
            </w:pPr>
            <w:r>
              <w:rPr>
                <w:color w:val="231F20"/>
              </w:rPr>
              <w:t xml:space="preserve">–   Herramientas de edición y creación </w:t>
            </w:r>
            <w:r w:rsidRPr="007833C9">
              <w:rPr>
                <w:color w:val="231F20"/>
              </w:rPr>
              <w:t>de contenidos multimedia</w:t>
            </w:r>
            <w:r>
              <w:rPr>
                <w:color w:val="231F20"/>
              </w:rPr>
              <w:t>: instalación, configuración y uso responsable.</w:t>
            </w:r>
          </w:p>
          <w:p w14:paraId="76F2CD38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ind w:firstLine="425"/>
              <w:rPr>
                <w:color w:val="231F20"/>
              </w:rPr>
            </w:pPr>
            <w:r>
              <w:rPr>
                <w:color w:val="231F20"/>
              </w:rPr>
              <w:t xml:space="preserve">–   Respeto a </w:t>
            </w:r>
            <w:r w:rsidRPr="007833C9">
              <w:rPr>
                <w:color w:val="231F20"/>
              </w:rPr>
              <w:t>la propiedad intelectual</w:t>
            </w:r>
            <w:r>
              <w:rPr>
                <w:color w:val="231F20"/>
              </w:rPr>
              <w:t xml:space="preserve"> y a los derechos de autor.</w:t>
            </w:r>
          </w:p>
          <w:p w14:paraId="5F77CB80" w14:textId="77777777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b/>
                <w:color w:val="231F20"/>
                <w:shd w:val="clear" w:color="auto" w:fill="FFF2CC"/>
              </w:rPr>
            </w:pPr>
            <w:r>
              <w:rPr>
                <w:b/>
                <w:color w:val="231F20"/>
                <w:shd w:val="clear" w:color="auto" w:fill="FFF2CC"/>
              </w:rPr>
              <w:t xml:space="preserve">E. Tecnología sostenible  </w:t>
            </w:r>
          </w:p>
          <w:p w14:paraId="365A7CE2" w14:textId="698A1CFA" w:rsidR="001F479A" w:rsidRDefault="001F479A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1F479A">
              <w:rPr>
                <w:color w:val="231F20"/>
              </w:rPr>
              <w:t xml:space="preserve"> – Tecnología sostenible. Valoración crítica.</w:t>
            </w:r>
          </w:p>
          <w:p w14:paraId="72868CD7" w14:textId="2ED61522" w:rsidR="00607885" w:rsidRDefault="00607885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</w:p>
          <w:p w14:paraId="65F58B19" w14:textId="203D9D5C" w:rsidR="00607885" w:rsidRPr="001F479A" w:rsidRDefault="00607885" w:rsidP="001F47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>
              <w:rPr>
                <w:color w:val="231F20"/>
              </w:rPr>
              <w:lastRenderedPageBreak/>
              <w:t>Por tanto trabajaremos los ODS: 4,</w:t>
            </w:r>
            <w:r w:rsidR="002E6FBF">
              <w:rPr>
                <w:color w:val="231F20"/>
              </w:rPr>
              <w:t xml:space="preserve"> 5,</w:t>
            </w:r>
            <w:r>
              <w:rPr>
                <w:color w:val="231F20"/>
              </w:rPr>
              <w:t xml:space="preserve"> 9, 11, </w:t>
            </w:r>
            <w:r w:rsidR="002E6FBF">
              <w:rPr>
                <w:color w:val="231F20"/>
              </w:rPr>
              <w:t xml:space="preserve">12, </w:t>
            </w:r>
            <w:proofErr w:type="gramStart"/>
            <w:r w:rsidR="002E6FBF">
              <w:rPr>
                <w:color w:val="231F20"/>
              </w:rPr>
              <w:t>13  y</w:t>
            </w:r>
            <w:proofErr w:type="gramEnd"/>
            <w:r w:rsidR="002E6FBF">
              <w:rPr>
                <w:color w:val="231F20"/>
              </w:rPr>
              <w:t xml:space="preserve"> 14.</w:t>
            </w:r>
            <w:r w:rsidR="002E6FBF">
              <w:t xml:space="preserve"> </w:t>
            </w:r>
            <w:r w:rsidR="002E6FBF">
              <w:rPr>
                <w:noProof/>
              </w:rPr>
              <w:drawing>
                <wp:inline distT="0" distB="0" distL="0" distR="0" wp14:anchorId="0DD81613" wp14:editId="6E0A67D1">
                  <wp:extent cx="4401185" cy="2560955"/>
                  <wp:effectExtent l="0" t="0" r="0" b="0"/>
                  <wp:docPr id="1" name="Imagen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185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9629E" w14:textId="6C80EE1A" w:rsidR="001F479A" w:rsidRDefault="001F479A" w:rsidP="001F479A"/>
        </w:tc>
      </w:tr>
      <w:tr w:rsidR="00E00D3B" w14:paraId="523E9F9F" w14:textId="77777777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Default="0000000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14:paraId="5BEB9080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BE79A51" w14:textId="77777777" w:rsidR="00EC4A49" w:rsidRPr="002E6FBF" w:rsidRDefault="00EC4A49">
            <w:pPr>
              <w:ind w:left="5"/>
              <w:rPr>
                <w:i/>
                <w:iCs/>
                <w:sz w:val="24"/>
                <w:szCs w:val="24"/>
              </w:rPr>
            </w:pPr>
            <w:r w:rsidRPr="002E6FBF">
              <w:rPr>
                <w:i/>
                <w:iCs/>
                <w:sz w:val="24"/>
                <w:szCs w:val="24"/>
              </w:rPr>
              <w:t xml:space="preserve">Queremos realizar las piezas de nuestro proyecto de automatización de un </w:t>
            </w:r>
            <w:proofErr w:type="gramStart"/>
            <w:r w:rsidRPr="002E6FBF">
              <w:rPr>
                <w:i/>
                <w:iCs/>
                <w:sz w:val="24"/>
                <w:szCs w:val="24"/>
              </w:rPr>
              <w:t>Parking</w:t>
            </w:r>
            <w:proofErr w:type="gramEnd"/>
            <w:r w:rsidRPr="002E6FBF">
              <w:rPr>
                <w:i/>
                <w:iCs/>
                <w:sz w:val="24"/>
                <w:szCs w:val="24"/>
              </w:rPr>
              <w:t xml:space="preserve"> utilizando la impresora 3D. Pero nos surge el dilema de los plásticos: Las ventajas que aportan y los grandes inconvenientes derivados de su uso. </w:t>
            </w:r>
          </w:p>
          <w:p w14:paraId="2E9AA621" w14:textId="3F17F14A" w:rsidR="00EC4A49" w:rsidRPr="002E6FBF" w:rsidRDefault="00EC4A49">
            <w:pPr>
              <w:ind w:left="5"/>
              <w:rPr>
                <w:i/>
                <w:iCs/>
                <w:sz w:val="24"/>
                <w:szCs w:val="24"/>
              </w:rPr>
            </w:pPr>
            <w:r w:rsidRPr="002E6FBF">
              <w:rPr>
                <w:i/>
                <w:iCs/>
                <w:sz w:val="24"/>
                <w:szCs w:val="24"/>
              </w:rPr>
              <w:t>Algo que ayudará a equilibrar esas ventajas e inconvenientes, es enfocar el consumo de los plásticos desde la regla de las 3R.</w:t>
            </w:r>
          </w:p>
          <w:p w14:paraId="36657B08" w14:textId="419C9205" w:rsidR="00E00D3B" w:rsidRPr="002E6FBF" w:rsidRDefault="00C95472">
            <w:pPr>
              <w:ind w:left="5"/>
              <w:rPr>
                <w:b/>
                <w:bCs/>
                <w:i/>
                <w:iCs/>
                <w:sz w:val="24"/>
                <w:szCs w:val="24"/>
              </w:rPr>
            </w:pPr>
            <w:r w:rsidRPr="002E6FBF">
              <w:rPr>
                <w:b/>
                <w:bCs/>
                <w:i/>
                <w:iCs/>
                <w:sz w:val="24"/>
                <w:szCs w:val="24"/>
              </w:rPr>
              <w:t>Quién no se ha visto con un objeto de plástico delante del cubo amarillo preguntándose: ¿esto va aquí?</w:t>
            </w:r>
          </w:p>
          <w:p w14:paraId="7BF2BA96" w14:textId="19384951" w:rsidR="00C95472" w:rsidRPr="002E6FBF" w:rsidRDefault="00C95472">
            <w:pPr>
              <w:ind w:left="5"/>
              <w:rPr>
                <w:i/>
                <w:iCs/>
                <w:sz w:val="24"/>
                <w:szCs w:val="24"/>
              </w:rPr>
            </w:pPr>
            <w:r w:rsidRPr="002E6FBF">
              <w:rPr>
                <w:i/>
                <w:iCs/>
                <w:sz w:val="24"/>
                <w:szCs w:val="24"/>
              </w:rPr>
              <w:t>En 1º ESO aprendimos a reciclar en los distintos contenedores, pero</w:t>
            </w:r>
            <w:r w:rsidR="002E6FBF" w:rsidRPr="002E6FBF">
              <w:rPr>
                <w:i/>
                <w:iCs/>
                <w:sz w:val="24"/>
                <w:szCs w:val="24"/>
              </w:rPr>
              <w:t>… ¿</w:t>
            </w:r>
            <w:r w:rsidRPr="002E6FBF">
              <w:rPr>
                <w:i/>
                <w:iCs/>
                <w:sz w:val="24"/>
                <w:szCs w:val="24"/>
              </w:rPr>
              <w:t>lo hacemos realmente bien?</w:t>
            </w:r>
          </w:p>
          <w:p w14:paraId="585F375D" w14:textId="620F8321" w:rsidR="00C95472" w:rsidRPr="002E6FBF" w:rsidRDefault="00C311D5">
            <w:pPr>
              <w:ind w:left="5"/>
              <w:rPr>
                <w:i/>
                <w:iCs/>
                <w:sz w:val="24"/>
                <w:szCs w:val="24"/>
              </w:rPr>
            </w:pPr>
            <w:r w:rsidRPr="002E6FBF">
              <w:rPr>
                <w:i/>
                <w:iCs/>
                <w:sz w:val="24"/>
                <w:szCs w:val="24"/>
              </w:rPr>
              <w:t xml:space="preserve">Tras una primera puesta en común, descubrimos que tenemos muchas dudas sobre los plásticos. </w:t>
            </w:r>
          </w:p>
          <w:p w14:paraId="54685B2C" w14:textId="6AE9336F" w:rsidR="00C311D5" w:rsidRDefault="00EC4A49">
            <w:pPr>
              <w:ind w:left="5"/>
              <w:rPr>
                <w:i/>
                <w:iCs/>
                <w:sz w:val="24"/>
                <w:szCs w:val="24"/>
              </w:rPr>
            </w:pPr>
            <w:r w:rsidRPr="002E6FBF">
              <w:rPr>
                <w:i/>
                <w:iCs/>
                <w:sz w:val="24"/>
                <w:szCs w:val="24"/>
              </w:rPr>
              <w:t>Ahora en 3ºESO, v</w:t>
            </w:r>
            <w:r w:rsidR="00C95472" w:rsidRPr="002E6FBF">
              <w:rPr>
                <w:i/>
                <w:iCs/>
                <w:sz w:val="24"/>
                <w:szCs w:val="24"/>
              </w:rPr>
              <w:t>amos a investigar sobre los diferentes tipos de plásticos</w:t>
            </w:r>
            <w:r w:rsidR="00C311D5" w:rsidRPr="002E6FBF">
              <w:rPr>
                <w:i/>
                <w:iCs/>
                <w:sz w:val="24"/>
                <w:szCs w:val="24"/>
              </w:rPr>
              <w:t xml:space="preserve">, usos y </w:t>
            </w:r>
            <w:r w:rsidR="00C311D5" w:rsidRPr="002E6FBF">
              <w:rPr>
                <w:b/>
                <w:bCs/>
                <w:i/>
                <w:iCs/>
                <w:sz w:val="24"/>
                <w:szCs w:val="24"/>
              </w:rPr>
              <w:t>reciclado</w:t>
            </w:r>
            <w:r w:rsidR="00C311D5" w:rsidRPr="002E6FBF">
              <w:rPr>
                <w:i/>
                <w:iCs/>
                <w:sz w:val="24"/>
                <w:szCs w:val="24"/>
              </w:rPr>
              <w:t>, para después,</w:t>
            </w:r>
            <w:r w:rsidR="00C95472" w:rsidRPr="002E6FBF">
              <w:rPr>
                <w:i/>
                <w:iCs/>
                <w:sz w:val="24"/>
                <w:szCs w:val="24"/>
              </w:rPr>
              <w:t xml:space="preserve"> </w:t>
            </w:r>
            <w:r w:rsidR="00C95472" w:rsidRPr="002E6FBF">
              <w:rPr>
                <w:b/>
                <w:bCs/>
                <w:i/>
                <w:iCs/>
                <w:sz w:val="24"/>
                <w:szCs w:val="24"/>
              </w:rPr>
              <w:t>diseñar y crear una aplicación</w:t>
            </w:r>
            <w:r w:rsidR="00926A6A" w:rsidRPr="002E6FBF">
              <w:rPr>
                <w:b/>
                <w:bCs/>
                <w:i/>
                <w:iCs/>
                <w:sz w:val="24"/>
                <w:szCs w:val="24"/>
              </w:rPr>
              <w:t xml:space="preserve"> mediante Scratch y módulos de Inteligencia Artificial</w:t>
            </w:r>
            <w:r w:rsidR="00926A6A" w:rsidRPr="002E6FBF">
              <w:rPr>
                <w:i/>
                <w:iCs/>
                <w:sz w:val="24"/>
                <w:szCs w:val="24"/>
              </w:rPr>
              <w:t xml:space="preserve"> creados por </w:t>
            </w:r>
            <w:proofErr w:type="spellStart"/>
            <w:r w:rsidR="00926A6A" w:rsidRPr="002E6FBF">
              <w:rPr>
                <w:b/>
                <w:bCs/>
                <w:i/>
                <w:iCs/>
                <w:sz w:val="24"/>
                <w:szCs w:val="24"/>
              </w:rPr>
              <w:t>Learning</w:t>
            </w:r>
            <w:proofErr w:type="spellEnd"/>
            <w:r w:rsidR="00926A6A" w:rsidRPr="002E6FBF">
              <w:rPr>
                <w:b/>
                <w:bCs/>
                <w:i/>
                <w:iCs/>
                <w:sz w:val="24"/>
                <w:szCs w:val="24"/>
              </w:rPr>
              <w:t xml:space="preserve"> ML</w:t>
            </w:r>
            <w:r w:rsidR="00926A6A" w:rsidRPr="002E6FBF">
              <w:rPr>
                <w:i/>
                <w:iCs/>
                <w:sz w:val="24"/>
                <w:szCs w:val="24"/>
              </w:rPr>
              <w:t>,</w:t>
            </w:r>
            <w:r w:rsidR="00C95472" w:rsidRPr="002E6FBF">
              <w:rPr>
                <w:i/>
                <w:iCs/>
                <w:sz w:val="24"/>
                <w:szCs w:val="24"/>
              </w:rPr>
              <w:t xml:space="preserve"> que nos ayude a identificar</w:t>
            </w:r>
            <w:r w:rsidR="00ED0B3B" w:rsidRPr="002E6FBF">
              <w:rPr>
                <w:i/>
                <w:iCs/>
                <w:sz w:val="24"/>
                <w:szCs w:val="24"/>
              </w:rPr>
              <w:t>, mediante imagen,</w:t>
            </w:r>
            <w:r w:rsidR="00C95472" w:rsidRPr="002E6FBF">
              <w:rPr>
                <w:i/>
                <w:iCs/>
                <w:sz w:val="24"/>
                <w:szCs w:val="24"/>
              </w:rPr>
              <w:t xml:space="preserve"> los diferentes tipos de plásticos y</w:t>
            </w:r>
            <w:r w:rsidR="00C311D5" w:rsidRPr="002E6FBF">
              <w:rPr>
                <w:i/>
                <w:iCs/>
                <w:sz w:val="24"/>
                <w:szCs w:val="24"/>
              </w:rPr>
              <w:t xml:space="preserve"> saber qué hacer con ellos para evitar contribuir a los grandes problemas medioambientales que están produciendo. </w:t>
            </w:r>
          </w:p>
          <w:p w14:paraId="0F672CC0" w14:textId="77777777" w:rsidR="008826D3" w:rsidRPr="002E6FBF" w:rsidRDefault="008826D3">
            <w:pPr>
              <w:ind w:left="5"/>
              <w:rPr>
                <w:i/>
                <w:iCs/>
                <w:sz w:val="24"/>
                <w:szCs w:val="24"/>
              </w:rPr>
            </w:pPr>
          </w:p>
          <w:p w14:paraId="477E861B" w14:textId="34073E29" w:rsidR="00C95472" w:rsidRDefault="00C95472" w:rsidP="00C311D5">
            <w:pPr>
              <w:ind w:left="5"/>
            </w:pPr>
            <w:r>
              <w:t xml:space="preserve"> </w:t>
            </w:r>
          </w:p>
        </w:tc>
      </w:tr>
      <w:tr w:rsidR="00E00D3B" w14:paraId="3D19A8CD" w14:textId="77777777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Default="00000000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Temporización</w:t>
            </w:r>
          </w:p>
        </w:tc>
      </w:tr>
      <w:tr w:rsidR="00E00D3B" w14:paraId="356F2D98" w14:textId="77777777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8CE3001" w14:textId="64089B1C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1ªSesión: Planteamiento de la situación de aprendizaje. Dilema uso del plástico.</w:t>
            </w:r>
          </w:p>
          <w:p w14:paraId="39337E74" w14:textId="06FFD674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2ªSesión: Visualización de vídeo relacionado con el plástico en el mar y la respuesta de un joven ingeniero.</w:t>
            </w:r>
          </w:p>
          <w:p w14:paraId="1FD2C4A2" w14:textId="4DC35F8F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3ªSesión: ¿Qué echas en el cubo amarillo? Durante una semana, habrán recogido en el cuaderno que ha tirado en el cubo amarillo, cada alumno y su familia. Además, apuntarán las dudas que han tenido.</w:t>
            </w:r>
          </w:p>
          <w:p w14:paraId="5965CBBB" w14:textId="162AB52D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Puesta en común de los miembros del grupo para ver si los residuos son similares o no.</w:t>
            </w:r>
          </w:p>
          <w:p w14:paraId="7F7533B8" w14:textId="325EEC60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4ºSesión: Investigación sobre tipos de plásticos y posibles clasificaciones de </w:t>
            </w:r>
            <w:proofErr w:type="gramStart"/>
            <w:r>
              <w:rPr>
                <w:color w:val="auto"/>
              </w:rPr>
              <w:t>los mismos</w:t>
            </w:r>
            <w:proofErr w:type="gramEnd"/>
            <w:r>
              <w:rPr>
                <w:color w:val="auto"/>
              </w:rPr>
              <w:t>.</w:t>
            </w:r>
          </w:p>
          <w:p w14:paraId="3FDEC633" w14:textId="0F75473F" w:rsidR="00ED0B3B" w:rsidRDefault="00ED0B3B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 xml:space="preserve">5ªSesión: </w:t>
            </w:r>
            <w:r w:rsidR="002E6FBF">
              <w:rPr>
                <w:color w:val="auto"/>
              </w:rPr>
              <w:t>Iniciación a la Inteligencia Artificial</w:t>
            </w:r>
          </w:p>
          <w:p w14:paraId="213AE746" w14:textId="038D8DF6" w:rsidR="002E6FBF" w:rsidRDefault="002E6FBF" w:rsidP="00EC4A49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 xml:space="preserve">6ªSesión: Realización de Infografía con </w:t>
            </w:r>
            <w:proofErr w:type="spellStart"/>
            <w:r>
              <w:rPr>
                <w:color w:val="auto"/>
              </w:rPr>
              <w:t>Genially</w:t>
            </w:r>
            <w:proofErr w:type="spellEnd"/>
            <w:r>
              <w:rPr>
                <w:color w:val="auto"/>
              </w:rPr>
              <w:t xml:space="preserve"> del proyecto.</w:t>
            </w:r>
          </w:p>
          <w:p w14:paraId="2E352BA5" w14:textId="618801DE" w:rsidR="002E6FBF" w:rsidRDefault="002E6FBF" w:rsidP="002E6FBF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 xml:space="preserve">6ªSesión: </w:t>
            </w:r>
            <w:proofErr w:type="spellStart"/>
            <w:r>
              <w:rPr>
                <w:color w:val="auto"/>
              </w:rPr>
              <w:t>LearningML</w:t>
            </w:r>
            <w:proofErr w:type="spellEnd"/>
            <w:r>
              <w:rPr>
                <w:color w:val="auto"/>
              </w:rPr>
              <w:t xml:space="preserve"> Empezar a crear las bases de datos de imágenes de los plásticos que queremos identificar.</w:t>
            </w:r>
          </w:p>
          <w:p w14:paraId="3C63B9BC" w14:textId="492EC3EF" w:rsidR="002E6FBF" w:rsidRDefault="002E6FBF" w:rsidP="002E6FBF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7ª y 8ªSesión: Entrenar el modelo.</w:t>
            </w:r>
          </w:p>
          <w:p w14:paraId="221F7959" w14:textId="2CFAF5B0" w:rsidR="002E6FBF" w:rsidRDefault="002E6FBF" w:rsidP="002E6FBF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9ª y 10ªSesión: Creación de la aplicación con Scratch.</w:t>
            </w:r>
          </w:p>
          <w:p w14:paraId="2213ABB9" w14:textId="19C41C0E" w:rsidR="002E6FBF" w:rsidRDefault="002E6FBF" w:rsidP="002E6FBF">
            <w:pPr>
              <w:ind w:left="5"/>
              <w:rPr>
                <w:color w:val="auto"/>
              </w:rPr>
            </w:pPr>
            <w:r>
              <w:rPr>
                <w:color w:val="auto"/>
              </w:rPr>
              <w:t>11ªSesión: Comprobar su funcionamiento y r</w:t>
            </w:r>
            <w:r>
              <w:rPr>
                <w:color w:val="auto"/>
              </w:rPr>
              <w:t xml:space="preserve">ealización de </w:t>
            </w:r>
            <w:r>
              <w:rPr>
                <w:color w:val="auto"/>
              </w:rPr>
              <w:t xml:space="preserve">una </w:t>
            </w:r>
            <w:r>
              <w:rPr>
                <w:color w:val="auto"/>
              </w:rPr>
              <w:t xml:space="preserve">Infografía con </w:t>
            </w:r>
            <w:proofErr w:type="spellStart"/>
            <w:r>
              <w:rPr>
                <w:color w:val="auto"/>
              </w:rPr>
              <w:t>Genially</w:t>
            </w:r>
            <w:proofErr w:type="spellEnd"/>
            <w:r>
              <w:rPr>
                <w:color w:val="auto"/>
              </w:rPr>
              <w:t xml:space="preserve"> </w:t>
            </w:r>
            <w:r>
              <w:rPr>
                <w:color w:val="auto"/>
              </w:rPr>
              <w:t>sobre el</w:t>
            </w:r>
            <w:r>
              <w:rPr>
                <w:color w:val="auto"/>
              </w:rPr>
              <w:t xml:space="preserve"> proyecto.</w:t>
            </w:r>
          </w:p>
          <w:p w14:paraId="3D1E010D" w14:textId="3E138F82" w:rsidR="002E6FBF" w:rsidRDefault="002E6FBF" w:rsidP="002E6FBF">
            <w:pPr>
              <w:rPr>
                <w:color w:val="auto"/>
              </w:rPr>
            </w:pPr>
            <w:r>
              <w:rPr>
                <w:color w:val="auto"/>
              </w:rPr>
              <w:t>12ª, 13ª y 14ªSesión: Elaboración de la memoria técnica y difusión del proyecto.</w:t>
            </w:r>
          </w:p>
          <w:p w14:paraId="453C9E95" w14:textId="4874B3A9" w:rsidR="00EC4A49" w:rsidRPr="00ED0B3B" w:rsidRDefault="00EC4A49" w:rsidP="00EC4A49">
            <w:pPr>
              <w:ind w:left="5"/>
              <w:rPr>
                <w:color w:val="auto"/>
              </w:rPr>
            </w:pPr>
          </w:p>
          <w:p w14:paraId="1C6DA567" w14:textId="08266D52" w:rsidR="00E00D3B" w:rsidRDefault="00E00D3B">
            <w:pPr>
              <w:ind w:left="5"/>
            </w:pPr>
          </w:p>
        </w:tc>
      </w:tr>
    </w:tbl>
    <w:p w14:paraId="0534FD82" w14:textId="77777777" w:rsidR="00E00D3B" w:rsidRDefault="00E00D3B">
      <w:pPr>
        <w:spacing w:after="0"/>
        <w:ind w:left="-2471" w:right="9402"/>
      </w:pP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00"/>
      </w:tblGrid>
      <w:tr w:rsidR="00E00D3B" w14:paraId="35E1FC9F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CEE1D2C" w14:textId="77777777" w:rsidR="00E00D3B" w:rsidRDefault="00E00D3B"/>
        </w:tc>
      </w:tr>
      <w:tr w:rsidR="00E00D3B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E00D3B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0415EB6" w14:textId="77777777" w:rsidR="00E00D3B" w:rsidRDefault="00926A6A">
            <w:pPr>
              <w:rPr>
                <w:color w:val="auto"/>
              </w:rPr>
            </w:pPr>
            <w:r w:rsidRPr="002E6FBF">
              <w:rPr>
                <w:color w:val="auto"/>
              </w:rPr>
              <w:t xml:space="preserve">Utilizaremos </w:t>
            </w:r>
            <w:proofErr w:type="spellStart"/>
            <w:r w:rsidRPr="002E6FBF">
              <w:rPr>
                <w:color w:val="auto"/>
              </w:rPr>
              <w:t>LearningML</w:t>
            </w:r>
            <w:proofErr w:type="spellEnd"/>
            <w:r w:rsidRPr="002E6FBF">
              <w:rPr>
                <w:color w:val="auto"/>
              </w:rPr>
              <w:t xml:space="preserve"> para crear un modelo que identifique los diferentes tipos de plásticos. De esta forma, haremos que los alumnos no se limiten a aprender la clasificación de los plásticos si no que aprendan a aprender, buscando ellos la información y logrando un </w:t>
            </w:r>
            <w:proofErr w:type="spellStart"/>
            <w:r w:rsidRPr="002E6FBF">
              <w:rPr>
                <w:color w:val="auto"/>
              </w:rPr>
              <w:t>Dataset</w:t>
            </w:r>
            <w:proofErr w:type="spellEnd"/>
            <w:r w:rsidRPr="002E6FBF">
              <w:rPr>
                <w:color w:val="auto"/>
              </w:rPr>
              <w:t xml:space="preserve"> </w:t>
            </w:r>
            <w:r w:rsidR="002371C9" w:rsidRPr="002E6FBF">
              <w:rPr>
                <w:color w:val="auto"/>
              </w:rPr>
              <w:t xml:space="preserve">de imágenes </w:t>
            </w:r>
            <w:r w:rsidRPr="002E6FBF">
              <w:rPr>
                <w:color w:val="auto"/>
              </w:rPr>
              <w:t>adecuado para la creación de un modelo de identificación lo más adecuado posible. Mediante su investigación</w:t>
            </w:r>
            <w:r w:rsidR="002371C9" w:rsidRPr="002E6FBF">
              <w:rPr>
                <w:color w:val="auto"/>
              </w:rPr>
              <w:t>,</w:t>
            </w:r>
            <w:r w:rsidRPr="002E6FBF">
              <w:rPr>
                <w:color w:val="auto"/>
              </w:rPr>
              <w:t xml:space="preserve"> diferenciarán los plásticos que son reciclables de los que no y qué hacer con ellos en cada caso</w:t>
            </w:r>
            <w:r w:rsidR="002371C9" w:rsidRPr="002E6FBF">
              <w:rPr>
                <w:color w:val="auto"/>
              </w:rPr>
              <w:t>,</w:t>
            </w:r>
            <w:r w:rsidRPr="002E6FBF">
              <w:rPr>
                <w:color w:val="auto"/>
              </w:rPr>
              <w:t xml:space="preserve"> por lo que nos </w:t>
            </w:r>
            <w:r w:rsidR="002E6FBF" w:rsidRPr="002E6FBF">
              <w:rPr>
                <w:color w:val="auto"/>
              </w:rPr>
              <w:t>interesará</w:t>
            </w:r>
            <w:r w:rsidR="002E6FBF">
              <w:rPr>
                <w:color w:val="auto"/>
              </w:rPr>
              <w:t>,</w:t>
            </w:r>
            <w:r w:rsidR="002E6FBF" w:rsidRPr="002E6FBF">
              <w:rPr>
                <w:color w:val="auto"/>
              </w:rPr>
              <w:t xml:space="preserve"> además</w:t>
            </w:r>
            <w:r w:rsidRPr="002E6FBF">
              <w:rPr>
                <w:color w:val="auto"/>
              </w:rPr>
              <w:t xml:space="preserve">, saber </w:t>
            </w:r>
            <w:r w:rsidR="002371C9" w:rsidRPr="002E6FBF">
              <w:rPr>
                <w:color w:val="auto"/>
              </w:rPr>
              <w:t>cuáles</w:t>
            </w:r>
            <w:r w:rsidRPr="002E6FBF">
              <w:rPr>
                <w:color w:val="auto"/>
              </w:rPr>
              <w:t xml:space="preserve"> son </w:t>
            </w:r>
            <w:proofErr w:type="gramStart"/>
            <w:r w:rsidRPr="002E6FBF">
              <w:rPr>
                <w:color w:val="auto"/>
              </w:rPr>
              <w:t>biodegradables</w:t>
            </w:r>
            <w:proofErr w:type="gramEnd"/>
            <w:r w:rsidRPr="002E6FBF">
              <w:rPr>
                <w:color w:val="auto"/>
              </w:rPr>
              <w:t xml:space="preserve"> aunque no reciclables</w:t>
            </w:r>
            <w:r w:rsidR="002371C9" w:rsidRPr="002E6FBF">
              <w:rPr>
                <w:color w:val="auto"/>
              </w:rPr>
              <w:t>.</w:t>
            </w:r>
          </w:p>
          <w:p w14:paraId="08D90C32" w14:textId="629AE251" w:rsidR="008826D3" w:rsidRPr="008826D3" w:rsidRDefault="008826D3" w:rsidP="008826D3">
            <w:pPr>
              <w:spacing w:after="0" w:line="240" w:lineRule="auto"/>
            </w:pPr>
            <w:r>
              <w:t>Utilizaremos IA p</w:t>
            </w:r>
            <w:r w:rsidRPr="008826D3">
              <w:t>orque</w:t>
            </w:r>
            <w:r>
              <w:t>, tal y como nos comentó el Dr. Álvaro Molina Ayuso en su ponencia,</w:t>
            </w:r>
            <w:r w:rsidRPr="008826D3">
              <w:t xml:space="preserve"> nos gusta trabajar con “</w:t>
            </w:r>
            <w:r w:rsidRPr="008826D3">
              <w:rPr>
                <w:i/>
                <w:iCs/>
              </w:rPr>
              <w:t>un conjunto de tecnologías avanzadas capaces de imitar ciertas funcionalidades de la inteligencia humana, incluidas características como la percepción, el aprendizaje, el razonamiento, la resolución de problemas, la interacción lingüística e incluso la producción de trabajos creativos”.</w:t>
            </w:r>
            <w:r w:rsidRPr="008826D3">
              <w:t xml:space="preserve"> </w:t>
            </w:r>
            <w:hyperlink r:id="rId9" w:history="1">
              <w:r w:rsidRPr="008826D3">
                <w:rPr>
                  <w:rStyle w:val="Hipervnculo"/>
                </w:rPr>
                <w:t>(COMEST, 2019)</w:t>
              </w:r>
            </w:hyperlink>
          </w:p>
          <w:p w14:paraId="5E9C7E96" w14:textId="2ED303B1" w:rsidR="008826D3" w:rsidRDefault="008826D3"/>
        </w:tc>
      </w:tr>
      <w:tr w:rsidR="00E00D3B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t>Descripción Visual</w:t>
            </w:r>
          </w:p>
        </w:tc>
      </w:tr>
      <w:tr w:rsidR="00E00D3B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1672E6F6" w14:textId="48D755DB" w:rsidR="00E00D3B" w:rsidRDefault="0014579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B6DD1FE" wp14:editId="720BC6D2">
                  <wp:extent cx="3540443" cy="5844540"/>
                  <wp:effectExtent l="0" t="0" r="3175" b="38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524" cy="585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059E3C" wp14:editId="35D494D0">
                  <wp:extent cx="4358640" cy="2451932"/>
                  <wp:effectExtent l="0" t="0" r="381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556" cy="24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6631E" w14:textId="501AD746" w:rsidR="0014579C" w:rsidRDefault="0014579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E4F80F" wp14:editId="5F0D0621">
                  <wp:extent cx="4401185" cy="2475865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18647" w14:textId="34864859" w:rsidR="0014579C" w:rsidRDefault="0014579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CD7B609" wp14:editId="1A6F45A6">
                  <wp:extent cx="4401185" cy="2475865"/>
                  <wp:effectExtent l="0" t="0" r="0" b="63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25780" w14:textId="4531854E" w:rsidR="0014579C" w:rsidRDefault="0014579C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763A215" wp14:editId="428A0D6A">
                  <wp:extent cx="2186940" cy="2951126"/>
                  <wp:effectExtent l="0" t="0" r="381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82" cy="295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3ED76" w14:textId="77777777" w:rsidR="0014579C" w:rsidRDefault="0014579C">
            <w:pPr>
              <w:jc w:val="both"/>
            </w:pPr>
          </w:p>
          <w:p w14:paraId="6D83F0DB" w14:textId="77777777" w:rsidR="0014579C" w:rsidRDefault="0014579C">
            <w:pPr>
              <w:jc w:val="both"/>
            </w:pPr>
          </w:p>
          <w:p w14:paraId="3FD913DF" w14:textId="375DCB20" w:rsidR="0014579C" w:rsidRDefault="0014579C">
            <w:pPr>
              <w:jc w:val="both"/>
            </w:pPr>
          </w:p>
        </w:tc>
      </w:tr>
      <w:tr w:rsidR="00E00D3B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E00D3B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EBE5D50" w14:textId="77777777" w:rsidR="00E00D3B" w:rsidRPr="00946803" w:rsidRDefault="00946803">
            <w:pPr>
              <w:jc w:val="both"/>
              <w:rPr>
                <w:color w:val="auto"/>
              </w:rPr>
            </w:pPr>
            <w:r w:rsidRPr="00946803">
              <w:rPr>
                <w:color w:val="auto"/>
              </w:rPr>
              <w:t>¿En qué te ha ayudado la IA?</w:t>
            </w:r>
          </w:p>
          <w:p w14:paraId="0AE1B357" w14:textId="77777777" w:rsidR="00946803" w:rsidRDefault="00946803">
            <w:pPr>
              <w:jc w:val="both"/>
              <w:rPr>
                <w:color w:val="auto"/>
              </w:rPr>
            </w:pPr>
            <w:r w:rsidRPr="00946803">
              <w:rPr>
                <w:color w:val="auto"/>
              </w:rPr>
              <w:t>El programa realizado, ¿siempre tendrá razón? ¿se puede equivocar? ¿qué podemos hacer?</w:t>
            </w:r>
          </w:p>
          <w:p w14:paraId="1C902C77" w14:textId="356A94DB" w:rsidR="00946803" w:rsidRPr="00946803" w:rsidRDefault="00946803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¿Ha cambiado el uso de los plásticos en tu día a día?</w:t>
            </w:r>
          </w:p>
        </w:tc>
      </w:tr>
      <w:tr w:rsidR="00E00D3B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t>Criterios de evaluación</w:t>
            </w:r>
          </w:p>
        </w:tc>
      </w:tr>
      <w:tr w:rsidR="00E00D3B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38DDB110" w14:textId="769E4982" w:rsidR="002371C9" w:rsidRPr="008367A8" w:rsidRDefault="002371C9">
            <w:pPr>
              <w:spacing w:after="211"/>
              <w:rPr>
                <w:color w:val="auto"/>
              </w:rPr>
            </w:pPr>
            <w:r w:rsidRPr="008367A8">
              <w:rPr>
                <w:color w:val="auto"/>
              </w:rPr>
              <w:t>Los alumnos rellenarán esta ficha que se evaluará:</w:t>
            </w:r>
          </w:p>
          <w:p w14:paraId="747FDE71" w14:textId="68857841" w:rsidR="0097754F" w:rsidRPr="008367A8" w:rsidRDefault="0097754F">
            <w:pPr>
              <w:spacing w:after="211"/>
              <w:rPr>
                <w:color w:val="auto"/>
              </w:rPr>
            </w:pPr>
            <w:r w:rsidRPr="008367A8">
              <w:rPr>
                <w:color w:val="auto"/>
              </w:rPr>
              <w:t>https://i2.wp.com/conecta13.com/wp-content/uploads/2015/06/CANVAS_Proyectos_C13_alta_resolucion.png</w:t>
            </w:r>
          </w:p>
          <w:p w14:paraId="10453EC9" w14:textId="74700AA7" w:rsidR="0097754F" w:rsidRPr="008367A8" w:rsidRDefault="002371C9" w:rsidP="008367A8">
            <w:pPr>
              <w:spacing w:after="211"/>
              <w:rPr>
                <w:color w:val="auto"/>
              </w:rPr>
            </w:pPr>
            <w:r w:rsidRPr="008367A8">
              <w:rPr>
                <w:color w:val="auto"/>
              </w:rPr>
              <w:t xml:space="preserve">Además, por un </w:t>
            </w:r>
            <w:proofErr w:type="gramStart"/>
            <w:r w:rsidRPr="008367A8">
              <w:rPr>
                <w:color w:val="auto"/>
              </w:rPr>
              <w:t>lado</w:t>
            </w:r>
            <w:proofErr w:type="gramEnd"/>
            <w:r w:rsidRPr="008367A8">
              <w:rPr>
                <w:color w:val="auto"/>
              </w:rPr>
              <w:t xml:space="preserve"> realizaría una 1ªrúbrica para evaluar el modelo de </w:t>
            </w:r>
            <w:proofErr w:type="spellStart"/>
            <w:r w:rsidRPr="008367A8">
              <w:rPr>
                <w:color w:val="auto"/>
              </w:rPr>
              <w:t>LearningML</w:t>
            </w:r>
            <w:proofErr w:type="spellEnd"/>
            <w:r w:rsidRPr="008367A8">
              <w:rPr>
                <w:color w:val="auto"/>
              </w:rPr>
              <w:t xml:space="preserve"> creado y una 2ªrúbrica para la evaluación de la aplicación hecha con Scratch, en las que tendría en cuenta las competencias específicas </w:t>
            </w:r>
            <w:r w:rsidR="008367A8" w:rsidRPr="008367A8">
              <w:rPr>
                <w:color w:val="auto"/>
              </w:rPr>
              <w:t>indicadas (</w:t>
            </w:r>
            <w:r w:rsidRPr="008367A8">
              <w:rPr>
                <w:color w:val="auto"/>
              </w:rPr>
              <w:t>por problemas de tiempo no adjunto las rúbricas).</w:t>
            </w:r>
          </w:p>
          <w:p w14:paraId="74FD67BD" w14:textId="77777777" w:rsidR="0097754F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color w:val="231F20"/>
                <w:u w:val="single"/>
              </w:rPr>
            </w:pPr>
            <w:r>
              <w:rPr>
                <w:b/>
                <w:color w:val="231F20"/>
                <w:u w:val="single"/>
              </w:rPr>
              <w:t>Competencia específica 1.</w:t>
            </w:r>
          </w:p>
          <w:p w14:paraId="3881B5EC" w14:textId="77777777" w:rsidR="0097754F" w:rsidRPr="0076276A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>
              <w:rPr>
                <w:color w:val="231F20"/>
              </w:rPr>
              <w:t>1.1. Analizar problemas o necesidades planteadas, buscando y contrastando información procedente de diferentes fuentes de manera crítica y segura, evaluando su fiabilidad y pertinencia. CCL3, STEM2, CD1, CD4, CPSAA4, CE1.</w:t>
            </w:r>
          </w:p>
          <w:p w14:paraId="632CE6BD" w14:textId="77777777" w:rsidR="0097754F" w:rsidRDefault="0097754F" w:rsidP="0097754F">
            <w:pPr>
              <w:spacing w:before="120"/>
              <w:ind w:left="480" w:hanging="480"/>
              <w:rPr>
                <w:color w:val="231F20"/>
              </w:rPr>
            </w:pPr>
            <w:r>
              <w:rPr>
                <w:b/>
                <w:color w:val="231F20"/>
                <w:u w:val="single"/>
              </w:rPr>
              <w:t>Competencia específica 2.</w:t>
            </w:r>
          </w:p>
          <w:p w14:paraId="4C9CCFDA" w14:textId="77777777" w:rsidR="0097754F" w:rsidRPr="0076276A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6276A">
              <w:rPr>
                <w:color w:val="231F20"/>
              </w:rPr>
              <w:lastRenderedPageBreak/>
              <w:t>2.1. Idear y diseñar soluciones eficaces e innovadoras a problemas definidos, aplicando conceptos, técnicas y procedimientos interdisciplinares.</w:t>
            </w:r>
          </w:p>
          <w:p w14:paraId="36DECD51" w14:textId="77777777" w:rsidR="0097754F" w:rsidRPr="0076276A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6276A">
              <w:rPr>
                <w:color w:val="231F20"/>
              </w:rPr>
              <w:t>2.2 Seleccionar, planificar y organizar los materiales y herramientas necesarios, así como secuenciar las tareas necesarias para la construcción de una solución a un problema planteado con previsión de los tiempos necesarios para el desempeño de cada tarea, trabajando individualmente o en grupo. CCL1, STEM1, STEM3, CD3, CPSAA3, CPSAA5, CE1, CE3.</w:t>
            </w:r>
          </w:p>
          <w:p w14:paraId="1C775E37" w14:textId="77777777" w:rsidR="0097754F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b/>
                <w:color w:val="231F20"/>
                <w:u w:val="single"/>
              </w:rPr>
            </w:pPr>
            <w:r>
              <w:rPr>
                <w:b/>
                <w:color w:val="231F20"/>
                <w:u w:val="single"/>
              </w:rPr>
              <w:t>Competencia específica 4.</w:t>
            </w:r>
          </w:p>
          <w:p w14:paraId="2A6629E4" w14:textId="77777777" w:rsidR="0097754F" w:rsidRPr="0076276A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6276A">
              <w:rPr>
                <w:color w:val="231F20"/>
              </w:rPr>
              <w:t>4.1. Representar y comunicar el proceso de creación de un producto desde su diseño hasta su difusión, elaborando documentación técnica y gráfica con la ayuda de herramientas digitales, empleando los formatos, la simbología y el vocabulario técnico adecuados, de manera colaborativa, tanto presencialmente como en remoto.</w:t>
            </w:r>
          </w:p>
          <w:p w14:paraId="2C61D55D" w14:textId="58B4063E" w:rsidR="0097754F" w:rsidRPr="0076276A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 w:rsidRPr="0076276A">
              <w:rPr>
                <w:color w:val="231F20"/>
              </w:rPr>
              <w:t>4.</w:t>
            </w:r>
            <w:r w:rsidR="008367A8" w:rsidRPr="0076276A">
              <w:rPr>
                <w:color w:val="231F20"/>
              </w:rPr>
              <w:t>6. Elaborar</w:t>
            </w:r>
            <w:r w:rsidRPr="0076276A">
              <w:rPr>
                <w:color w:val="231F20"/>
              </w:rPr>
              <w:t xml:space="preserve"> documentos técnicos, adecuados al nivel de los procesos acometidos y al de su madurez, iniciándose en el respeto a la normalización, incluyendo documentos de texto para las memorias, hojas de cálculo para los presupuestos…</w:t>
            </w:r>
          </w:p>
          <w:p w14:paraId="404319D7" w14:textId="77777777" w:rsidR="0097754F" w:rsidRPr="0076276A" w:rsidRDefault="0097754F" w:rsidP="0097754F">
            <w:pPr>
              <w:spacing w:before="120" w:line="244" w:lineRule="auto"/>
              <w:rPr>
                <w:color w:val="231F20"/>
              </w:rPr>
            </w:pPr>
            <w:r w:rsidRPr="0076276A">
              <w:rPr>
                <w:color w:val="231F20"/>
              </w:rPr>
              <w:t>4.8. Describir las fases y procesos del diseño de proyectos tecnológicos y adoptar actitudes favorables a la resolución de problemas técnicos desarrollando interés y curiosidad hacia la actividad tecnológica. CCL1, STEM4, CD3, CCEC3, CCEC4.</w:t>
            </w:r>
          </w:p>
          <w:p w14:paraId="69432AC3" w14:textId="77777777" w:rsidR="0097754F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60"/>
              <w:rPr>
                <w:b/>
                <w:color w:val="231F20"/>
                <w:u w:val="single"/>
              </w:rPr>
            </w:pPr>
            <w:r>
              <w:rPr>
                <w:b/>
                <w:color w:val="231F20"/>
                <w:u w:val="single"/>
              </w:rPr>
              <w:t>Competencia específica 5.</w:t>
            </w:r>
          </w:p>
          <w:p w14:paraId="50CC7CFD" w14:textId="77777777" w:rsidR="0097754F" w:rsidRDefault="0097754F" w:rsidP="00977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4" w:lineRule="auto"/>
              <w:rPr>
                <w:color w:val="231F20"/>
              </w:rPr>
            </w:pPr>
            <w:r>
              <w:rPr>
                <w:color w:val="231F20"/>
              </w:rPr>
              <w:t>5.1. Programar aplicaciones sencillas para distintos dispositivos (ordenadores, dispositivos móviles y otros) empleando, los elementos de programación por bloques de manera apropiada y aplicando herramientas de edición, así como módulos de inteligencia artificial que añadan funcionalidades.</w:t>
            </w:r>
          </w:p>
          <w:p w14:paraId="4FE3E34E" w14:textId="77777777" w:rsidR="0097754F" w:rsidRDefault="0097754F" w:rsidP="0097754F">
            <w:pPr>
              <w:rPr>
                <w:color w:val="231F20"/>
              </w:rPr>
            </w:pPr>
            <w:r>
              <w:rPr>
                <w:color w:val="231F20"/>
              </w:rPr>
              <w:t>CP2, STEM1, STEM3, CD5, CPSAA5, CE3</w:t>
            </w:r>
          </w:p>
          <w:p w14:paraId="055A8237" w14:textId="77777777" w:rsidR="0097754F" w:rsidRDefault="0097754F"/>
          <w:p w14:paraId="1EC9C2C1" w14:textId="3D43DBD1" w:rsidR="0097754F" w:rsidRDefault="0097754F"/>
        </w:tc>
      </w:tr>
      <w:tr w:rsidR="00E00D3B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Materiales y licencia</w:t>
            </w:r>
          </w:p>
        </w:tc>
      </w:tr>
      <w:tr w:rsidR="00E00D3B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75A83F45" w14:textId="33508523" w:rsidR="0014579C" w:rsidRPr="00946803" w:rsidRDefault="0014579C">
            <w:pPr>
              <w:rPr>
                <w:color w:val="231F20"/>
              </w:rPr>
            </w:pPr>
            <w:r w:rsidRPr="00946803">
              <w:rPr>
                <w:color w:val="231F20"/>
              </w:rPr>
              <w:t>Las imágenes se han obtenido de distintas páginas de internet, no se han depurado para saber si son o no libres, en la tarea con los alumnos utilizaremos fotos que ellos realicen utilizando su móvil y un mismo fondo.</w:t>
            </w:r>
          </w:p>
          <w:p w14:paraId="4DDA9544" w14:textId="77777777" w:rsidR="00946803" w:rsidRPr="00946803" w:rsidRDefault="00946803" w:rsidP="00946803">
            <w:pPr>
              <w:spacing w:after="0" w:line="240" w:lineRule="auto"/>
              <w:rPr>
                <w:color w:val="231F20"/>
              </w:rPr>
            </w:pPr>
            <w:r w:rsidRPr="00946803">
              <w:rPr>
                <w:color w:val="231F20"/>
              </w:rPr>
              <w:t>Tipo de recurso </w:t>
            </w:r>
            <w:hyperlink r:id="rId15" w:history="1">
              <w:r w:rsidRPr="00946803">
                <w:rPr>
                  <w:color w:val="231F20"/>
                </w:rPr>
                <w:t>Basado en proyectos</w:t>
              </w:r>
            </w:hyperlink>
          </w:p>
          <w:p w14:paraId="559D3A9A" w14:textId="3AD63CF9" w:rsidR="00946803" w:rsidRPr="00946803" w:rsidRDefault="00946803" w:rsidP="00946803">
            <w:pPr>
              <w:rPr>
                <w:color w:val="231F20"/>
              </w:rPr>
            </w:pPr>
            <w:r w:rsidRPr="00946803">
              <w:rPr>
                <w:color w:val="231F20"/>
              </w:rPr>
              <w:t>Tipo de licencia universal </w:t>
            </w:r>
            <w:r w:rsidRPr="00946803">
              <w:rPr>
                <w:color w:val="231F20"/>
              </w:rPr>
              <w:drawing>
                <wp:inline distT="0" distB="0" distL="0" distR="0" wp14:anchorId="604839B4" wp14:editId="5839C20C">
                  <wp:extent cx="838200" cy="297180"/>
                  <wp:effectExtent l="0" t="0" r="0" b="7620"/>
                  <wp:docPr id="7" name="Imagen 7" descr="Licencia de Creative Commons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cencia de Creative Commons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065B2" w14:textId="77777777" w:rsidR="00946803" w:rsidRPr="00946803" w:rsidRDefault="00946803">
            <w:pPr>
              <w:rPr>
                <w:color w:val="231F20"/>
              </w:rPr>
            </w:pPr>
          </w:p>
          <w:p w14:paraId="72F80C4B" w14:textId="6D5153E1" w:rsidR="00E00D3B" w:rsidRDefault="00E00D3B"/>
        </w:tc>
      </w:tr>
      <w:tr w:rsidR="00E00D3B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t>Listado de recursos</w:t>
            </w:r>
          </w:p>
        </w:tc>
      </w:tr>
      <w:tr w:rsidR="00E00D3B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9A2C91A" w14:textId="77777777" w:rsidR="00E00D3B" w:rsidRDefault="00000000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Lista completa de recursos (externos) sobre la temática y las herramientas utilizadas</w:t>
            </w:r>
          </w:p>
          <w:p w14:paraId="4509AB2F" w14:textId="4516510A" w:rsidR="002371C9" w:rsidRPr="002371C9" w:rsidRDefault="002371C9" w:rsidP="002371C9">
            <w:pPr>
              <w:pStyle w:val="Prrafodelista"/>
              <w:numPr>
                <w:ilvl w:val="0"/>
                <w:numId w:val="2"/>
              </w:numPr>
              <w:spacing w:after="211"/>
              <w:rPr>
                <w:rFonts w:ascii="Arial" w:eastAsia="Arial" w:hAnsi="Arial" w:cs="Arial"/>
                <w:sz w:val="20"/>
              </w:rPr>
            </w:pPr>
            <w:r>
              <w:t xml:space="preserve">Ficha realizada por cada grupo: </w:t>
            </w:r>
            <w:hyperlink r:id="rId18" w:history="1">
              <w:r w:rsidRPr="00906D52">
                <w:rPr>
                  <w:rStyle w:val="Hipervnculo"/>
                </w:rPr>
                <w:t>https://i2.wp.com/</w:t>
              </w:r>
              <w:r w:rsidRPr="00906D52">
                <w:rPr>
                  <w:rStyle w:val="Hipervnculo"/>
                  <w:b/>
                  <w:bCs/>
                </w:rPr>
                <w:t>conecta13.com</w:t>
              </w:r>
              <w:r w:rsidRPr="00906D52">
                <w:rPr>
                  <w:rStyle w:val="Hipervnculo"/>
                </w:rPr>
                <w:t>/wp-content/uploads/2015/06/CANVAS_Proyectos_C13_alta_resolucion.png</w:t>
              </w:r>
            </w:hyperlink>
          </w:p>
          <w:p w14:paraId="7AFC12DF" w14:textId="40D96ADB" w:rsidR="00946803" w:rsidRDefault="00946803" w:rsidP="00946803">
            <w:pPr>
              <w:pStyle w:val="Prrafodelista"/>
              <w:numPr>
                <w:ilvl w:val="0"/>
                <w:numId w:val="2"/>
              </w:numPr>
              <w:spacing w:after="211"/>
              <w:rPr>
                <w:rFonts w:ascii="Arial" w:eastAsia="Arial" w:hAnsi="Arial" w:cs="Arial"/>
                <w:sz w:val="20"/>
              </w:rPr>
            </w:pPr>
            <w:hyperlink r:id="rId19" w:history="1">
              <w:r w:rsidRPr="00C351AB">
                <w:rPr>
                  <w:rStyle w:val="Hipervnculo"/>
                  <w:rFonts w:ascii="Arial" w:eastAsia="Arial" w:hAnsi="Arial" w:cs="Arial"/>
                  <w:sz w:val="20"/>
                </w:rPr>
                <w:t>https://procomun.intef.es/ode/view/1675998001765</w:t>
              </w:r>
            </w:hyperlink>
          </w:p>
          <w:p w14:paraId="03589C9D" w14:textId="56BD6162" w:rsidR="00946803" w:rsidRPr="00946803" w:rsidRDefault="00946803" w:rsidP="00946803">
            <w:pPr>
              <w:pStyle w:val="Prrafodelista"/>
              <w:numPr>
                <w:ilvl w:val="0"/>
                <w:numId w:val="2"/>
              </w:numPr>
              <w:spacing w:after="211"/>
              <w:rPr>
                <w:rFonts w:ascii="Arial" w:eastAsia="Arial" w:hAnsi="Arial" w:cs="Arial"/>
                <w:sz w:val="20"/>
              </w:rPr>
            </w:pPr>
            <w:r w:rsidRPr="00946803">
              <w:rPr>
                <w:rFonts w:ascii="Arial" w:eastAsia="Arial" w:hAnsi="Arial" w:cs="Arial"/>
                <w:sz w:val="20"/>
              </w:rPr>
              <w:t>https://beta.learningml.org/editor/model/image</w:t>
            </w:r>
          </w:p>
          <w:p w14:paraId="666531C8" w14:textId="30FB3F31" w:rsidR="00946803" w:rsidRDefault="00946803" w:rsidP="00946803">
            <w:pPr>
              <w:pStyle w:val="Prrafodelista"/>
              <w:numPr>
                <w:ilvl w:val="0"/>
                <w:numId w:val="2"/>
              </w:numPr>
              <w:spacing w:after="211"/>
              <w:rPr>
                <w:rFonts w:ascii="Arial" w:eastAsia="Arial" w:hAnsi="Arial" w:cs="Arial"/>
                <w:sz w:val="20"/>
              </w:rPr>
            </w:pPr>
            <w:hyperlink r:id="rId20" w:history="1">
              <w:r w:rsidRPr="00C351AB">
                <w:rPr>
                  <w:rStyle w:val="Hipervnculo"/>
                  <w:rFonts w:ascii="Arial" w:eastAsia="Arial" w:hAnsi="Arial" w:cs="Arial"/>
                  <w:sz w:val="20"/>
                </w:rPr>
                <w:t>https://beta.learningml.org/scratch/</w:t>
              </w:r>
            </w:hyperlink>
          </w:p>
          <w:p w14:paraId="400250BF" w14:textId="77777777" w:rsidR="00946803" w:rsidRDefault="00946803" w:rsidP="00946803">
            <w:pPr>
              <w:pStyle w:val="Prrafodelista"/>
              <w:numPr>
                <w:ilvl w:val="0"/>
                <w:numId w:val="2"/>
              </w:numPr>
              <w:spacing w:after="211"/>
              <w:rPr>
                <w:rFonts w:ascii="Arial" w:eastAsia="Arial" w:hAnsi="Arial" w:cs="Arial"/>
                <w:sz w:val="20"/>
              </w:rPr>
            </w:pPr>
            <w:r w:rsidRPr="00946803">
              <w:rPr>
                <w:rFonts w:ascii="Arial" w:eastAsia="Arial" w:hAnsi="Arial" w:cs="Arial"/>
                <w:sz w:val="20"/>
              </w:rPr>
              <w:t>Imágenes obtenidas de Internet (cuidado porque no todas son libres)</w:t>
            </w:r>
          </w:p>
          <w:p w14:paraId="4F7E0330" w14:textId="3CE71F26" w:rsidR="002371C9" w:rsidRDefault="002371C9"/>
        </w:tc>
      </w:tr>
      <w:tr w:rsidR="00E00D3B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Default="00000000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Información adicional</w:t>
            </w:r>
          </w:p>
        </w:tc>
      </w:tr>
      <w:tr w:rsidR="00E00D3B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0FA7DC47" w14:textId="77777777" w:rsidR="00E00D3B" w:rsidRDefault="00391526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D</w:t>
            </w:r>
            <w:r w:rsidR="00000000">
              <w:rPr>
                <w:rFonts w:ascii="Arial" w:eastAsia="Arial" w:hAnsi="Arial" w:cs="Arial"/>
                <w:sz w:val="20"/>
              </w:rPr>
              <w:t>irección del vídeo de presentación de la actividad</w:t>
            </w:r>
            <w:r>
              <w:rPr>
                <w:rFonts w:ascii="Arial" w:eastAsia="Arial" w:hAnsi="Arial" w:cs="Arial"/>
                <w:sz w:val="20"/>
              </w:rPr>
              <w:t>:</w:t>
            </w:r>
          </w:p>
          <w:p w14:paraId="45641288" w14:textId="36DD27D2" w:rsidR="00391526" w:rsidRDefault="00391526">
            <w:hyperlink r:id="rId21" w:history="1">
              <w:r w:rsidRPr="00C351AB">
                <w:rPr>
                  <w:rStyle w:val="Hipervnculo"/>
                </w:rPr>
                <w:t>https://youtu.</w:t>
              </w:r>
              <w:r w:rsidRPr="00C351AB">
                <w:rPr>
                  <w:rStyle w:val="Hipervnculo"/>
                </w:rPr>
                <w:t>b</w:t>
              </w:r>
              <w:r w:rsidRPr="00C351AB">
                <w:rPr>
                  <w:rStyle w:val="Hipervnculo"/>
                </w:rPr>
                <w:t>e/1zM5MFTHAjM</w:t>
              </w:r>
            </w:hyperlink>
          </w:p>
          <w:p w14:paraId="71B1E024" w14:textId="3A9A1D55" w:rsidR="00391526" w:rsidRDefault="00391526"/>
        </w:tc>
      </w:tr>
    </w:tbl>
    <w:p w14:paraId="63CA2185" w14:textId="77777777" w:rsidR="0065614A" w:rsidRDefault="0065614A"/>
    <w:sectPr w:rsidR="0065614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DD610" w14:textId="77777777" w:rsidR="00393642" w:rsidRDefault="00393642">
      <w:pPr>
        <w:spacing w:after="0" w:line="240" w:lineRule="auto"/>
      </w:pPr>
      <w:r>
        <w:separator/>
      </w:r>
    </w:p>
  </w:endnote>
  <w:endnote w:type="continuationSeparator" w:id="0">
    <w:p w14:paraId="4C49ADAF" w14:textId="77777777" w:rsidR="00393642" w:rsidRDefault="00393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9B501" w14:textId="77777777" w:rsidR="00E00D3B" w:rsidRDefault="0000000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0674" w14:textId="77777777" w:rsidR="00E00D3B" w:rsidRDefault="0000000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4A86" w14:textId="77777777" w:rsidR="00E00D3B" w:rsidRDefault="00000000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8016D" w14:textId="77777777" w:rsidR="00393642" w:rsidRDefault="00393642">
      <w:pPr>
        <w:spacing w:after="0" w:line="240" w:lineRule="auto"/>
      </w:pPr>
      <w:r>
        <w:separator/>
      </w:r>
    </w:p>
  </w:footnote>
  <w:footnote w:type="continuationSeparator" w:id="0">
    <w:p w14:paraId="1EB7618E" w14:textId="77777777" w:rsidR="00393642" w:rsidRDefault="00393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63F63" w14:textId="77777777" w:rsidR="00E00D3B" w:rsidRDefault="0000000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1" style="width:162pt;height:38.25pt;position:absolute;mso-position-horizontal-relative:page;mso-position-horizontal:absolute;margin-left:81pt;mso-position-vertical-relative:page;margin-top:42.75pt;" coordsize="20574,4857">
              <v:shape id="Picture 2383" style="position:absolute;width:14382;height:3905;left:0;top:476;" filled="f">
                <v:imagedata r:id="rId8"/>
              </v:shape>
              <v:shape id="Picture 2382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00000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AB57" w14:textId="77777777" w:rsidR="00E00D3B" w:rsidRDefault="0000000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63" style="width:162pt;height:38.25pt;position:absolute;mso-position-horizontal-relative:page;mso-position-horizontal:absolute;margin-left:81pt;mso-position-vertical-relative:page;margin-top:42.75pt;" coordsize="20574,4857">
              <v:shape id="Picture 2365" style="position:absolute;width:14382;height:3905;left:0;top:476;" filled="f">
                <v:imagedata r:id="rId8"/>
              </v:shape>
              <v:shape id="Picture 2364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00000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494D5" w14:textId="77777777" w:rsidR="00E00D3B" w:rsidRDefault="00000000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45" style="width:162pt;height:38.25pt;position:absolute;mso-position-horizontal-relative:page;mso-position-horizontal:absolute;margin-left:81pt;mso-position-vertical-relative:page;margin-top:42.75pt;" coordsize="20574,4857">
              <v:shape id="Picture 2347" style="position:absolute;width:14382;height:3905;left:0;top:476;" filled="f">
                <v:imagedata r:id="rId8"/>
              </v:shape>
              <v:shape id="Picture 2346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000000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264937"/>
    <w:multiLevelType w:val="hybridMultilevel"/>
    <w:tmpl w:val="FB964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327179">
    <w:abstractNumId w:val="0"/>
  </w:num>
  <w:num w:numId="2" w16cid:durableId="946424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3B"/>
    <w:rsid w:val="0014579C"/>
    <w:rsid w:val="001F479A"/>
    <w:rsid w:val="002371C9"/>
    <w:rsid w:val="002E6FBF"/>
    <w:rsid w:val="00391526"/>
    <w:rsid w:val="00393642"/>
    <w:rsid w:val="004037F6"/>
    <w:rsid w:val="004D581E"/>
    <w:rsid w:val="005A3992"/>
    <w:rsid w:val="00607885"/>
    <w:rsid w:val="0065614A"/>
    <w:rsid w:val="00673BCD"/>
    <w:rsid w:val="006E194D"/>
    <w:rsid w:val="007217FA"/>
    <w:rsid w:val="0076276A"/>
    <w:rsid w:val="008367A8"/>
    <w:rsid w:val="008826D3"/>
    <w:rsid w:val="00926A6A"/>
    <w:rsid w:val="00946803"/>
    <w:rsid w:val="0097754F"/>
    <w:rsid w:val="00A1376D"/>
    <w:rsid w:val="00AE212C"/>
    <w:rsid w:val="00B44B48"/>
    <w:rsid w:val="00BB059A"/>
    <w:rsid w:val="00C14FBD"/>
    <w:rsid w:val="00C311D5"/>
    <w:rsid w:val="00C95472"/>
    <w:rsid w:val="00CA0D44"/>
    <w:rsid w:val="00E00D3B"/>
    <w:rsid w:val="00E86ED5"/>
    <w:rsid w:val="00EC4A49"/>
    <w:rsid w:val="00ED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371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71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71C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915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7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4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i2.wp.com/conecta13.com/wp-content/uploads/2015/06/CANVAS_Proyectos_C13_alta_resolucion.png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youtu.be/1zM5MFTHAj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creativecommons.org/licenses/by-sa/4.0/" TargetMode="External"/><Relationship Id="rId20" Type="http://schemas.openxmlformats.org/officeDocument/2006/relationships/hyperlink" Target="https://beta.learningml.org/scratch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procomun.intef.es/ode/view/1675998001765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procomun.intef.es/ode/view/16759980017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esdoc.unesco.org/ark:/48223/pf0000367823" TargetMode="External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9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9" Type="http://schemas.openxmlformats.org/officeDocument/2006/relationships/image" Target="media/image10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9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1812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FICHA_ACTIVIDADES_CURSO_FORMACION-FAIAS.docx</vt:lpstr>
    </vt:vector>
  </TitlesOfParts>
  <Company/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Mónica</cp:lastModifiedBy>
  <cp:revision>10</cp:revision>
  <dcterms:created xsi:type="dcterms:W3CDTF">2023-02-19T13:31:00Z</dcterms:created>
  <dcterms:modified xsi:type="dcterms:W3CDTF">2023-02-20T19:24:00Z</dcterms:modified>
</cp:coreProperties>
</file>