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0F102A" w14:textId="583E487B" w:rsidR="00E00D3B" w:rsidRPr="00432A46" w:rsidRDefault="00432A46" w:rsidP="00432A46">
      <w:pPr>
        <w:pStyle w:val="Ttulo1"/>
        <w:spacing w:after="240"/>
        <w:jc w:val="center"/>
        <w:rPr>
          <w:rFonts w:ascii="Arial" w:hAnsi="Arial" w:cs="Arial"/>
          <w:sz w:val="96"/>
        </w:rPr>
      </w:pPr>
      <w:r w:rsidRPr="00432A46">
        <w:rPr>
          <w:rFonts w:ascii="Arial" w:eastAsia="Arial" w:hAnsi="Arial" w:cs="Arial"/>
          <w:sz w:val="96"/>
        </w:rPr>
        <w:t xml:space="preserve">¿Qué significa </w:t>
      </w:r>
      <w:r>
        <w:rPr>
          <w:rFonts w:ascii="Arial" w:eastAsia="Arial" w:hAnsi="Arial" w:cs="Arial"/>
          <w:sz w:val="96"/>
        </w:rPr>
        <w:t xml:space="preserve">que algo es </w:t>
      </w:r>
      <w:r w:rsidRPr="00432A46">
        <w:rPr>
          <w:rFonts w:ascii="Arial" w:eastAsia="Arial" w:hAnsi="Arial" w:cs="Arial"/>
          <w:sz w:val="96"/>
        </w:rPr>
        <w:t>alternativo?</w:t>
      </w:r>
    </w:p>
    <w:p w14:paraId="27EBED3B" w14:textId="465CEA91" w:rsidR="00E00D3B" w:rsidRDefault="00432A46">
      <w:pPr>
        <w:spacing w:after="330"/>
        <w:ind w:left="42" w:hanging="10"/>
        <w:jc w:val="center"/>
      </w:pPr>
      <w:r>
        <w:rPr>
          <w:rFonts w:ascii="Arial" w:eastAsia="Arial" w:hAnsi="Arial" w:cs="Arial"/>
          <w:sz w:val="48"/>
        </w:rPr>
        <w:t>Área de Educación Física</w:t>
      </w:r>
    </w:p>
    <w:p w14:paraId="20F8BF56" w14:textId="5695E3D1" w:rsidR="00E00D3B" w:rsidRDefault="00432A46">
      <w:pPr>
        <w:spacing w:after="179"/>
        <w:ind w:left="42" w:hanging="10"/>
        <w:jc w:val="center"/>
      </w:pPr>
      <w:r>
        <w:rPr>
          <w:rFonts w:ascii="Arial" w:eastAsia="Arial" w:hAnsi="Arial" w:cs="Arial"/>
          <w:sz w:val="48"/>
        </w:rPr>
        <w:t>Fernando Gómez Carretero</w:t>
      </w:r>
    </w:p>
    <w:p w14:paraId="01D103FD" w14:textId="29A7D580" w:rsidR="00E00D3B" w:rsidRDefault="00432A46">
      <w:pPr>
        <w:spacing w:after="223"/>
        <w:ind w:left="32"/>
        <w:jc w:val="center"/>
      </w:pPr>
      <w:r>
        <w:rPr>
          <w:rFonts w:ascii="Arial" w:eastAsia="Arial" w:hAnsi="Arial" w:cs="Arial"/>
          <w:sz w:val="32"/>
        </w:rPr>
        <w:t>“CEIP LAS CASTAÑERAS”</w:t>
      </w:r>
    </w:p>
    <w:p w14:paraId="13D3E2C3" w14:textId="77777777" w:rsidR="00432A46" w:rsidRDefault="00432A46" w:rsidP="00432A46">
      <w:pPr>
        <w:spacing w:after="3212" w:line="265" w:lineRule="auto"/>
        <w:ind w:left="42" w:hanging="1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Fecha: 19/02/2023</w:t>
      </w:r>
    </w:p>
    <w:p w14:paraId="773C215D" w14:textId="439DB274" w:rsidR="00E00D3B" w:rsidRDefault="008C1360" w:rsidP="00432A46">
      <w:pPr>
        <w:spacing w:after="3212" w:line="265" w:lineRule="auto"/>
        <w:ind w:left="42" w:hanging="10"/>
        <w:jc w:val="center"/>
      </w:pPr>
      <w:proofErr w:type="spellStart"/>
      <w:r>
        <w:rPr>
          <w:rFonts w:ascii="Arial" w:eastAsia="Arial" w:hAnsi="Arial" w:cs="Arial"/>
        </w:rPr>
        <w:t>Fostering</w:t>
      </w:r>
      <w:proofErr w:type="spellEnd"/>
      <w:r>
        <w:rPr>
          <w:rFonts w:ascii="Arial" w:eastAsia="Arial" w:hAnsi="Arial" w:cs="Arial"/>
        </w:rPr>
        <w:t xml:space="preserve"> Artificial </w:t>
      </w:r>
      <w:proofErr w:type="spellStart"/>
      <w:r>
        <w:rPr>
          <w:rFonts w:ascii="Arial" w:eastAsia="Arial" w:hAnsi="Arial" w:cs="Arial"/>
        </w:rPr>
        <w:t>Intelligence</w:t>
      </w:r>
      <w:proofErr w:type="spellEnd"/>
      <w:r>
        <w:rPr>
          <w:rFonts w:ascii="Arial" w:eastAsia="Arial" w:hAnsi="Arial" w:cs="Arial"/>
        </w:rPr>
        <w:t xml:space="preserve"> at </w:t>
      </w:r>
      <w:proofErr w:type="spellStart"/>
      <w:r>
        <w:rPr>
          <w:rFonts w:ascii="Arial" w:eastAsia="Arial" w:hAnsi="Arial" w:cs="Arial"/>
        </w:rPr>
        <w:t>Schools</w:t>
      </w:r>
      <w:proofErr w:type="spellEnd"/>
    </w:p>
    <w:p w14:paraId="58D8DEFA" w14:textId="77777777" w:rsidR="00E00D3B" w:rsidRDefault="00E00D3B">
      <w:pPr>
        <w:spacing w:after="0"/>
        <w:ind w:left="-2471" w:right="2284"/>
      </w:pPr>
    </w:p>
    <w:tbl>
      <w:tblPr>
        <w:tblStyle w:val="TableGrid"/>
        <w:tblW w:w="9400" w:type="dxa"/>
        <w:tblInd w:w="-1461" w:type="dxa"/>
        <w:tblCellMar>
          <w:left w:w="110" w:type="dxa"/>
          <w:right w:w="100" w:type="dxa"/>
        </w:tblCellMar>
        <w:tblLook w:val="04A0" w:firstRow="1" w:lastRow="0" w:firstColumn="1" w:lastColumn="0" w:noHBand="0" w:noVBand="1"/>
      </w:tblPr>
      <w:tblGrid>
        <w:gridCol w:w="3343"/>
        <w:gridCol w:w="3631"/>
        <w:gridCol w:w="2446"/>
      </w:tblGrid>
      <w:tr w:rsidR="00E00D3B" w14:paraId="5357EEA0" w14:textId="77777777" w:rsidTr="4638BC46">
        <w:trPr>
          <w:trHeight w:val="1740"/>
        </w:trPr>
        <w:tc>
          <w:tcPr>
            <w:tcW w:w="9400" w:type="dxa"/>
            <w:gridSpan w:val="3"/>
            <w:tcBorders>
              <w:top w:val="single" w:sz="8" w:space="0" w:color="000000" w:themeColor="text1"/>
              <w:left w:val="single" w:sz="8" w:space="0" w:color="548DD4"/>
              <w:bottom w:val="single" w:sz="8" w:space="0" w:color="000000" w:themeColor="text1"/>
              <w:right w:val="single" w:sz="8" w:space="0" w:color="548DD4"/>
            </w:tcBorders>
            <w:shd w:val="clear" w:color="auto" w:fill="002060"/>
            <w:vAlign w:val="bottom"/>
          </w:tcPr>
          <w:p w14:paraId="12EEEFC5" w14:textId="77777777" w:rsidR="00E00D3B" w:rsidRDefault="008C1360">
            <w:pPr>
              <w:spacing w:after="121"/>
              <w:ind w:left="3178"/>
            </w:pPr>
            <w:r>
              <w:rPr>
                <w:noProof/>
              </w:rPr>
              <w:drawing>
                <wp:inline distT="0" distB="0" distL="0" distR="0" wp14:anchorId="5C74E0A7" wp14:editId="0ADB51BE">
                  <wp:extent cx="1790700" cy="742950"/>
                  <wp:effectExtent l="0" t="0" r="0" b="0"/>
                  <wp:docPr id="108" name="Picture 1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Picture 10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710EF6" w14:textId="77777777" w:rsidR="00E00D3B" w:rsidRDefault="008C1360">
            <w:pPr>
              <w:ind w:right="15"/>
              <w:jc w:val="center"/>
            </w:pPr>
            <w:proofErr w:type="spellStart"/>
            <w:r>
              <w:rPr>
                <w:rFonts w:ascii="Arial" w:eastAsia="Arial" w:hAnsi="Arial" w:cs="Arial"/>
                <w:b/>
                <w:color w:val="EBF1DD"/>
                <w:sz w:val="36"/>
              </w:rPr>
              <w:t>FAIaS</w:t>
            </w:r>
            <w:proofErr w:type="spellEnd"/>
            <w:r>
              <w:rPr>
                <w:rFonts w:ascii="Arial" w:eastAsia="Arial" w:hAnsi="Arial" w:cs="Arial"/>
                <w:b/>
                <w:color w:val="EBF1DD"/>
                <w:sz w:val="36"/>
              </w:rPr>
              <w:t xml:space="preserve"> – Ficha de actividad</w:t>
            </w:r>
          </w:p>
        </w:tc>
      </w:tr>
      <w:tr w:rsidR="00E00D3B" w14:paraId="4736B0BE" w14:textId="77777777" w:rsidTr="4638BC46">
        <w:trPr>
          <w:trHeight w:val="320"/>
        </w:trPr>
        <w:tc>
          <w:tcPr>
            <w:tcW w:w="3320" w:type="dxa"/>
            <w:tcBorders>
              <w:top w:val="single" w:sz="8" w:space="0" w:color="000000" w:themeColor="text1"/>
              <w:left w:val="single" w:sz="8" w:space="0" w:color="548DD4"/>
              <w:bottom w:val="single" w:sz="8" w:space="0" w:color="000000" w:themeColor="text1"/>
              <w:right w:val="single" w:sz="8" w:space="0" w:color="548DD4"/>
            </w:tcBorders>
            <w:shd w:val="clear" w:color="auto" w:fill="00B0F0"/>
            <w:vAlign w:val="center"/>
          </w:tcPr>
          <w:p w14:paraId="6F6A4252" w14:textId="77777777" w:rsidR="00E00D3B" w:rsidRDefault="008C1360" w:rsidP="00231B9B">
            <w:pPr>
              <w:ind w:left="5"/>
            </w:pPr>
            <w:r>
              <w:rPr>
                <w:rFonts w:ascii="Arial" w:eastAsia="Arial" w:hAnsi="Arial" w:cs="Arial"/>
                <w:b/>
                <w:color w:val="FFFFFF"/>
                <w:sz w:val="20"/>
              </w:rPr>
              <w:t>Nombre de la actividad</w:t>
            </w:r>
          </w:p>
        </w:tc>
        <w:tc>
          <w:tcPr>
            <w:tcW w:w="4020" w:type="dxa"/>
            <w:tcBorders>
              <w:top w:val="single" w:sz="8" w:space="0" w:color="000000" w:themeColor="text1"/>
              <w:left w:val="single" w:sz="8" w:space="0" w:color="548DD4"/>
              <w:bottom w:val="single" w:sz="8" w:space="0" w:color="000000" w:themeColor="text1"/>
              <w:right w:val="single" w:sz="8" w:space="0" w:color="548DD4"/>
            </w:tcBorders>
            <w:shd w:val="clear" w:color="auto" w:fill="00B0F0"/>
            <w:vAlign w:val="center"/>
          </w:tcPr>
          <w:p w14:paraId="5A7F2798" w14:textId="77777777" w:rsidR="00E00D3B" w:rsidRDefault="008C1360" w:rsidP="00231B9B">
            <w:pPr>
              <w:ind w:left="15"/>
            </w:pPr>
            <w:r>
              <w:rPr>
                <w:rFonts w:ascii="Arial" w:eastAsia="Arial" w:hAnsi="Arial" w:cs="Arial"/>
                <w:b/>
                <w:color w:val="FFFFFF"/>
                <w:sz w:val="20"/>
              </w:rPr>
              <w:t>Asignatura y nivel educativo</w:t>
            </w:r>
          </w:p>
        </w:tc>
        <w:tc>
          <w:tcPr>
            <w:tcW w:w="2060" w:type="dxa"/>
            <w:tcBorders>
              <w:top w:val="single" w:sz="8" w:space="0" w:color="000000" w:themeColor="text1"/>
              <w:left w:val="single" w:sz="8" w:space="0" w:color="548DD4"/>
              <w:bottom w:val="single" w:sz="8" w:space="0" w:color="000000" w:themeColor="text1"/>
              <w:right w:val="single" w:sz="8" w:space="0" w:color="548DD4"/>
            </w:tcBorders>
            <w:shd w:val="clear" w:color="auto" w:fill="00B0F0"/>
            <w:vAlign w:val="center"/>
          </w:tcPr>
          <w:p w14:paraId="5B1EC9F5" w14:textId="77777777" w:rsidR="00E00D3B" w:rsidRDefault="008C1360" w:rsidP="00231B9B">
            <w:proofErr w:type="gramStart"/>
            <w:r>
              <w:rPr>
                <w:rFonts w:ascii="Arial" w:eastAsia="Arial" w:hAnsi="Arial" w:cs="Arial"/>
                <w:b/>
                <w:color w:val="FFFFFF"/>
                <w:sz w:val="20"/>
              </w:rPr>
              <w:t>n .</w:t>
            </w:r>
            <w:proofErr w:type="gramEnd"/>
            <w:r>
              <w:rPr>
                <w:rFonts w:ascii="Arial" w:eastAsia="Arial" w:hAnsi="Arial" w:cs="Arial"/>
                <w:b/>
                <w:color w:val="FFFFFF"/>
                <w:sz w:val="20"/>
              </w:rPr>
              <w:t xml:space="preserve"> de alumnos/grupo</w:t>
            </w:r>
          </w:p>
        </w:tc>
      </w:tr>
      <w:tr w:rsidR="00E00D3B" w14:paraId="6CBC9182" w14:textId="77777777" w:rsidTr="4638BC46">
        <w:trPr>
          <w:trHeight w:val="363"/>
        </w:trPr>
        <w:tc>
          <w:tcPr>
            <w:tcW w:w="3320" w:type="dxa"/>
            <w:tcBorders>
              <w:top w:val="single" w:sz="8" w:space="0" w:color="000000" w:themeColor="text1"/>
              <w:left w:val="single" w:sz="8" w:space="0" w:color="548DD4"/>
              <w:bottom w:val="single" w:sz="8" w:space="0" w:color="000000" w:themeColor="text1"/>
              <w:right w:val="single" w:sz="8" w:space="0" w:color="548DD4"/>
            </w:tcBorders>
            <w:shd w:val="clear" w:color="auto" w:fill="EBF1DD"/>
          </w:tcPr>
          <w:p w14:paraId="182742B7" w14:textId="7A6A76D6" w:rsidR="00E00D3B" w:rsidRDefault="004C6424" w:rsidP="004C6424">
            <w:r>
              <w:t>¿Qué significa que algo es alternativo?</w:t>
            </w:r>
          </w:p>
        </w:tc>
        <w:tc>
          <w:tcPr>
            <w:tcW w:w="4020" w:type="dxa"/>
            <w:tcBorders>
              <w:top w:val="single" w:sz="8" w:space="0" w:color="000000" w:themeColor="text1"/>
              <w:left w:val="single" w:sz="8" w:space="0" w:color="548DD4"/>
              <w:bottom w:val="single" w:sz="8" w:space="0" w:color="000000" w:themeColor="text1"/>
              <w:right w:val="single" w:sz="8" w:space="0" w:color="548DD4"/>
            </w:tcBorders>
            <w:shd w:val="clear" w:color="auto" w:fill="EBF1DD"/>
          </w:tcPr>
          <w:p w14:paraId="35372A37" w14:textId="68ABD340" w:rsidR="004C6424" w:rsidRDefault="004C6424" w:rsidP="004C6424">
            <w:r>
              <w:t>Área de Educación Física en Educación Primaria</w:t>
            </w:r>
          </w:p>
        </w:tc>
        <w:tc>
          <w:tcPr>
            <w:tcW w:w="2060" w:type="dxa"/>
            <w:tcBorders>
              <w:top w:val="single" w:sz="8" w:space="0" w:color="000000" w:themeColor="text1"/>
              <w:left w:val="single" w:sz="8" w:space="0" w:color="548DD4"/>
              <w:bottom w:val="single" w:sz="8" w:space="0" w:color="000000" w:themeColor="text1"/>
              <w:right w:val="single" w:sz="8" w:space="0" w:color="548DD4"/>
            </w:tcBorders>
            <w:shd w:val="clear" w:color="auto" w:fill="EBF1DD"/>
          </w:tcPr>
          <w:p w14:paraId="205B619D" w14:textId="2FED9F51" w:rsidR="00E00D3B" w:rsidRPr="004C6424" w:rsidRDefault="004C6424" w:rsidP="17AA66D4">
            <w:pPr>
              <w:ind w:left="100"/>
              <w:rPr>
                <w:rFonts w:asciiTheme="minorHAnsi" w:hAnsiTheme="minorHAnsi" w:cstheme="minorBidi"/>
              </w:rPr>
            </w:pPr>
            <w:r w:rsidRPr="17AA66D4">
              <w:rPr>
                <w:rFonts w:asciiTheme="minorHAnsi" w:eastAsia="Cambria Math" w:hAnsiTheme="minorHAnsi" w:cstheme="minorBidi"/>
                <w:color w:val="auto"/>
              </w:rPr>
              <w:t>5º Educación Pr</w:t>
            </w:r>
            <w:r w:rsidR="00D21CC1" w:rsidRPr="17AA66D4">
              <w:rPr>
                <w:rFonts w:asciiTheme="minorHAnsi" w:eastAsia="Cambria Math" w:hAnsiTheme="minorHAnsi" w:cstheme="minorBidi"/>
                <w:color w:val="auto"/>
              </w:rPr>
              <w:t>imaria con un total de 2</w:t>
            </w:r>
            <w:r w:rsidR="5AF9E6D8" w:rsidRPr="17AA66D4">
              <w:rPr>
                <w:rFonts w:asciiTheme="minorHAnsi" w:eastAsia="Cambria Math" w:hAnsiTheme="minorHAnsi" w:cstheme="minorBidi"/>
                <w:color w:val="auto"/>
              </w:rPr>
              <w:t>1</w:t>
            </w:r>
            <w:r w:rsidRPr="17AA66D4">
              <w:rPr>
                <w:rFonts w:asciiTheme="minorHAnsi" w:eastAsia="Cambria Math" w:hAnsiTheme="minorHAnsi" w:cstheme="minorBidi"/>
                <w:color w:val="auto"/>
              </w:rPr>
              <w:t xml:space="preserve"> alumnos/as</w:t>
            </w:r>
          </w:p>
        </w:tc>
      </w:tr>
      <w:tr w:rsidR="00E00D3B" w14:paraId="0D38A1DE" w14:textId="77777777" w:rsidTr="4638BC46">
        <w:trPr>
          <w:trHeight w:val="315"/>
        </w:trPr>
        <w:tc>
          <w:tcPr>
            <w:tcW w:w="9400" w:type="dxa"/>
            <w:gridSpan w:val="3"/>
            <w:tcBorders>
              <w:top w:val="single" w:sz="8" w:space="0" w:color="000000" w:themeColor="text1"/>
              <w:left w:val="single" w:sz="8" w:space="0" w:color="548DD4"/>
              <w:bottom w:val="single" w:sz="8" w:space="0" w:color="000000" w:themeColor="text1"/>
              <w:right w:val="single" w:sz="8" w:space="0" w:color="548DD4"/>
            </w:tcBorders>
            <w:shd w:val="clear" w:color="auto" w:fill="00B0F0"/>
            <w:vAlign w:val="center"/>
          </w:tcPr>
          <w:p w14:paraId="19272163" w14:textId="77777777" w:rsidR="00E00D3B" w:rsidRDefault="008C1360" w:rsidP="00231B9B">
            <w:pPr>
              <w:ind w:left="5"/>
            </w:pPr>
            <w:r>
              <w:rPr>
                <w:rFonts w:ascii="Arial" w:eastAsia="Arial" w:hAnsi="Arial" w:cs="Arial"/>
                <w:b/>
                <w:color w:val="FFFFFF"/>
                <w:sz w:val="20"/>
              </w:rPr>
              <w:t>Objetivos</w:t>
            </w:r>
          </w:p>
        </w:tc>
      </w:tr>
      <w:tr w:rsidR="00E00D3B" w14:paraId="1E71EC95" w14:textId="77777777" w:rsidTr="4638BC46">
        <w:trPr>
          <w:trHeight w:val="1218"/>
        </w:trPr>
        <w:tc>
          <w:tcPr>
            <w:tcW w:w="9400" w:type="dxa"/>
            <w:gridSpan w:val="3"/>
            <w:tcBorders>
              <w:top w:val="single" w:sz="8" w:space="0" w:color="000000" w:themeColor="text1"/>
              <w:left w:val="single" w:sz="8" w:space="0" w:color="548DD4"/>
              <w:bottom w:val="single" w:sz="8" w:space="0" w:color="000000" w:themeColor="text1"/>
              <w:right w:val="single" w:sz="8" w:space="0" w:color="548DD4"/>
            </w:tcBorders>
            <w:shd w:val="clear" w:color="auto" w:fill="EEECE1"/>
          </w:tcPr>
          <w:p w14:paraId="09129553" w14:textId="600FA5D7" w:rsidR="00BF7C37" w:rsidRDefault="00DC241D" w:rsidP="00055D49">
            <w:pPr>
              <w:spacing w:before="120" w:after="120"/>
              <w:jc w:val="both"/>
            </w:pPr>
            <w:r>
              <w:t>- Investigar sobre los juegos y deportes alternativos.</w:t>
            </w:r>
          </w:p>
          <w:p w14:paraId="08C8436D" w14:textId="673F5B28" w:rsidR="00DC241D" w:rsidRDefault="00DC241D" w:rsidP="00055D49">
            <w:pPr>
              <w:spacing w:before="120" w:after="120"/>
              <w:jc w:val="both"/>
            </w:pPr>
            <w:r>
              <w:t>- Elaborar una carpeta</w:t>
            </w:r>
            <w:r w:rsidR="00BF7C37">
              <w:t xml:space="preserve"> y clasificar </w:t>
            </w:r>
            <w:r>
              <w:t>imágenes sobre implementos y materiales de juegos alternativos.</w:t>
            </w:r>
          </w:p>
          <w:p w14:paraId="359CFCDC" w14:textId="174785AA" w:rsidR="00DC241D" w:rsidRDefault="0110A814" w:rsidP="00055D49">
            <w:pPr>
              <w:spacing w:before="120" w:after="120"/>
              <w:jc w:val="both"/>
            </w:pPr>
            <w:r>
              <w:t xml:space="preserve">- </w:t>
            </w:r>
            <w:r w:rsidR="05CC5B1D">
              <w:t>D</w:t>
            </w:r>
            <w:r>
              <w:t>iseñar un modelo de I</w:t>
            </w:r>
            <w:r w:rsidR="1D553C8A">
              <w:t xml:space="preserve">nteligencia </w:t>
            </w:r>
            <w:r>
              <w:t>A</w:t>
            </w:r>
            <w:r w:rsidR="60E3546F">
              <w:t>rtificial</w:t>
            </w:r>
            <w:r>
              <w:t xml:space="preserve"> </w:t>
            </w:r>
            <w:r w:rsidR="05CC5B1D">
              <w:t>utilizando la herramienta “</w:t>
            </w:r>
            <w:proofErr w:type="spellStart"/>
            <w:r w:rsidR="05CC5B1D">
              <w:t>Learningml</w:t>
            </w:r>
            <w:proofErr w:type="spellEnd"/>
            <w:r w:rsidR="05CC5B1D">
              <w:t>”.</w:t>
            </w:r>
          </w:p>
          <w:p w14:paraId="2482ACFD" w14:textId="7E5609A5" w:rsidR="00BF7C37" w:rsidRDefault="05CC5B1D" w:rsidP="00055D49">
            <w:pPr>
              <w:spacing w:before="120" w:after="120"/>
              <w:jc w:val="both"/>
            </w:pPr>
            <w:r>
              <w:t>- Explicar cómo funciona su modelo de I</w:t>
            </w:r>
            <w:r w:rsidR="7C6630A2">
              <w:t xml:space="preserve">nteligencia </w:t>
            </w:r>
            <w:r>
              <w:t>A</w:t>
            </w:r>
            <w:r w:rsidR="1A291263">
              <w:t>rtificial</w:t>
            </w:r>
            <w:r>
              <w:t>.</w:t>
            </w:r>
          </w:p>
          <w:p w14:paraId="3A5C1F4E" w14:textId="160E4567" w:rsidR="00BF7C37" w:rsidRDefault="00BF7C37" w:rsidP="00055D49">
            <w:pPr>
              <w:spacing w:before="120" w:after="120"/>
              <w:jc w:val="both"/>
            </w:pPr>
            <w:r>
              <w:t>- Participar activamente en los juegos y deportes alternativos propuestos en las sesiones de Educación Física.</w:t>
            </w:r>
          </w:p>
          <w:p w14:paraId="3C892ECD" w14:textId="58AE9BCC" w:rsidR="00BF7C37" w:rsidRDefault="00BF7C37" w:rsidP="00055D49">
            <w:pPr>
              <w:spacing w:before="120" w:after="120"/>
              <w:jc w:val="both"/>
            </w:pPr>
            <w:r>
              <w:t>- Cooperar de manera responsable con el resto de compañeros/as en las tareas propuestas.</w:t>
            </w:r>
          </w:p>
          <w:p w14:paraId="50A67F63" w14:textId="4E215833" w:rsidR="00BF7C37" w:rsidRDefault="00BF7C37" w:rsidP="00055D49">
            <w:pPr>
              <w:spacing w:before="120" w:after="120"/>
              <w:jc w:val="both"/>
            </w:pPr>
            <w:r>
              <w:t>- Valorar el esfuerzo y el trabajo en equipo por encima de los resultados.</w:t>
            </w:r>
          </w:p>
        </w:tc>
      </w:tr>
      <w:tr w:rsidR="00E00D3B" w14:paraId="42257101" w14:textId="77777777" w:rsidTr="4638BC46">
        <w:trPr>
          <w:trHeight w:val="304"/>
        </w:trPr>
        <w:tc>
          <w:tcPr>
            <w:tcW w:w="9400" w:type="dxa"/>
            <w:gridSpan w:val="3"/>
            <w:tcBorders>
              <w:top w:val="single" w:sz="8" w:space="0" w:color="000000" w:themeColor="text1"/>
              <w:left w:val="single" w:sz="8" w:space="0" w:color="548DD4"/>
              <w:bottom w:val="single" w:sz="8" w:space="0" w:color="000000" w:themeColor="text1"/>
              <w:right w:val="single" w:sz="8" w:space="0" w:color="548DD4"/>
            </w:tcBorders>
            <w:shd w:val="clear" w:color="auto" w:fill="00B0F0"/>
            <w:vAlign w:val="center"/>
          </w:tcPr>
          <w:p w14:paraId="138DCE06" w14:textId="77777777" w:rsidR="00E00D3B" w:rsidRDefault="008C1360" w:rsidP="00231B9B">
            <w:pPr>
              <w:ind w:left="5"/>
            </w:pPr>
            <w:r>
              <w:rPr>
                <w:rFonts w:ascii="Arial" w:eastAsia="Arial" w:hAnsi="Arial" w:cs="Arial"/>
                <w:b/>
                <w:color w:val="FFFFFF"/>
                <w:sz w:val="20"/>
              </w:rPr>
              <w:t>Contextualización</w:t>
            </w:r>
          </w:p>
        </w:tc>
      </w:tr>
      <w:tr w:rsidR="00E00D3B" w14:paraId="70893D7C" w14:textId="77777777" w:rsidTr="4638BC46">
        <w:trPr>
          <w:trHeight w:val="4146"/>
        </w:trPr>
        <w:tc>
          <w:tcPr>
            <w:tcW w:w="9400" w:type="dxa"/>
            <w:gridSpan w:val="3"/>
            <w:tcBorders>
              <w:top w:val="single" w:sz="8" w:space="0" w:color="000000" w:themeColor="text1"/>
              <w:left w:val="single" w:sz="8" w:space="0" w:color="548DD4"/>
              <w:bottom w:val="single" w:sz="8" w:space="0" w:color="000000" w:themeColor="text1"/>
              <w:right w:val="single" w:sz="8" w:space="0" w:color="548DD4"/>
            </w:tcBorders>
            <w:shd w:val="clear" w:color="auto" w:fill="EEECE1"/>
          </w:tcPr>
          <w:p w14:paraId="392A16DC" w14:textId="001C36B3" w:rsidR="00231B9B" w:rsidRPr="00231B9B" w:rsidRDefault="00231B9B" w:rsidP="00CA7FCD">
            <w:pPr>
              <w:numPr>
                <w:ilvl w:val="0"/>
                <w:numId w:val="18"/>
              </w:numPr>
              <w:spacing w:after="12" w:line="282" w:lineRule="auto"/>
              <w:ind w:hanging="360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Mediante </w:t>
            </w:r>
            <w:r w:rsidR="00055D49">
              <w:rPr>
                <w:rFonts w:ascii="Arial" w:eastAsia="Arial" w:hAnsi="Arial" w:cs="Arial"/>
                <w:sz w:val="20"/>
              </w:rPr>
              <w:t>la puesta en marcha</w:t>
            </w:r>
            <w:r>
              <w:rPr>
                <w:rFonts w:ascii="Arial" w:eastAsia="Arial" w:hAnsi="Arial" w:cs="Arial"/>
                <w:sz w:val="20"/>
              </w:rPr>
              <w:t xml:space="preserve"> de la actividad buscamos desarrollar las siguientes competencias en nuestro alumnado:</w:t>
            </w:r>
          </w:p>
          <w:p w14:paraId="1D2EE2C7" w14:textId="747BE0F1" w:rsidR="00231B9B" w:rsidRDefault="25D0090E" w:rsidP="00CA7FCD">
            <w:pPr>
              <w:pStyle w:val="Prrafodelista"/>
              <w:numPr>
                <w:ilvl w:val="0"/>
                <w:numId w:val="19"/>
              </w:numPr>
              <w:spacing w:after="12" w:line="282" w:lineRule="auto"/>
              <w:jc w:val="both"/>
            </w:pPr>
            <w:r>
              <w:t xml:space="preserve">Manejo y dominio de herramientas tecnológicas que favorezcan </w:t>
            </w:r>
            <w:r w:rsidR="1CF38C27">
              <w:t>el desarrollo de su competencia</w:t>
            </w:r>
            <w:r>
              <w:t xml:space="preserve"> digital.</w:t>
            </w:r>
          </w:p>
          <w:p w14:paraId="320B8314" w14:textId="393E54E7" w:rsidR="0DACDC6C" w:rsidRDefault="0DACDC6C" w:rsidP="4638BC46">
            <w:pPr>
              <w:pStyle w:val="Prrafodelista"/>
              <w:numPr>
                <w:ilvl w:val="0"/>
                <w:numId w:val="19"/>
              </w:numPr>
              <w:spacing w:after="12" w:line="282" w:lineRule="auto"/>
              <w:jc w:val="both"/>
            </w:pPr>
            <w:r>
              <w:t>Exposición oral con el</w:t>
            </w:r>
            <w:r w:rsidR="01E813E8">
              <w:t>aboración de recursos digitales.</w:t>
            </w:r>
          </w:p>
          <w:p w14:paraId="4EBCBFDB" w14:textId="6E7BE144" w:rsidR="0DACDC6C" w:rsidRDefault="0DACDC6C" w:rsidP="4638BC46">
            <w:pPr>
              <w:pStyle w:val="Prrafodelista"/>
              <w:numPr>
                <w:ilvl w:val="0"/>
                <w:numId w:val="19"/>
              </w:numPr>
              <w:spacing w:after="12" w:line="282" w:lineRule="auto"/>
              <w:jc w:val="both"/>
            </w:pPr>
            <w:r>
              <w:t>Investigación a través de recursos y aplicaciones digitales, con supervisión del docente.</w:t>
            </w:r>
          </w:p>
          <w:p w14:paraId="60C3D643" w14:textId="416E6CA4" w:rsidR="001C26FC" w:rsidRDefault="0D0C27F3" w:rsidP="00CA7FCD">
            <w:pPr>
              <w:pStyle w:val="Prrafodelista"/>
              <w:numPr>
                <w:ilvl w:val="0"/>
                <w:numId w:val="19"/>
              </w:numPr>
              <w:spacing w:after="12" w:line="282" w:lineRule="auto"/>
              <w:jc w:val="both"/>
            </w:pPr>
            <w:r>
              <w:t>Conocimiento de nuevas palabras asociadas a deportes alternativos</w:t>
            </w:r>
            <w:r w:rsidR="25D0090E">
              <w:t>.</w:t>
            </w:r>
          </w:p>
          <w:p w14:paraId="56829EAB" w14:textId="031AFEE8" w:rsidR="001C26FC" w:rsidRDefault="25D0090E" w:rsidP="00CA7FCD">
            <w:pPr>
              <w:pStyle w:val="Prrafodelista"/>
              <w:numPr>
                <w:ilvl w:val="0"/>
                <w:numId w:val="19"/>
              </w:numPr>
              <w:spacing w:after="12" w:line="282" w:lineRule="auto"/>
              <w:jc w:val="both"/>
            </w:pPr>
            <w:r>
              <w:t>C</w:t>
            </w:r>
            <w:r w:rsidR="6D4462BC">
              <w:t>reatividad en la resolución de la tarea planteada.</w:t>
            </w:r>
          </w:p>
          <w:p w14:paraId="3DB1CBFE" w14:textId="12F02960" w:rsidR="00410B14" w:rsidRDefault="6D4462BC" w:rsidP="00CA7FCD">
            <w:pPr>
              <w:pStyle w:val="Prrafodelista"/>
              <w:numPr>
                <w:ilvl w:val="0"/>
                <w:numId w:val="19"/>
              </w:numPr>
              <w:spacing w:after="12" w:line="282" w:lineRule="auto"/>
              <w:jc w:val="both"/>
            </w:pPr>
            <w:r>
              <w:t>Interacción positiva entre iguales para lograr el objetivo propuesto.</w:t>
            </w:r>
          </w:p>
          <w:p w14:paraId="54C35351" w14:textId="77777777" w:rsidR="00D21CC1" w:rsidRPr="00D21CC1" w:rsidRDefault="00410B14" w:rsidP="00CA7FCD">
            <w:pPr>
              <w:numPr>
                <w:ilvl w:val="0"/>
                <w:numId w:val="18"/>
              </w:numPr>
              <w:spacing w:after="40"/>
              <w:ind w:hanging="360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La importancia de las competencias nombradas anteriormente reside en que nuestro alumnado utiliza a diario diferentes dispositivos digitales (móviles,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tablets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ordenadores y pantallas)</w:t>
            </w:r>
            <w:r w:rsidR="00D21CC1">
              <w:rPr>
                <w:rFonts w:ascii="Arial" w:eastAsia="Arial" w:hAnsi="Arial" w:cs="Arial"/>
                <w:sz w:val="20"/>
              </w:rPr>
              <w:t>, lo cual presenta dos problemas:</w:t>
            </w:r>
          </w:p>
          <w:p w14:paraId="52140165" w14:textId="7EC77671" w:rsidR="00D21CC1" w:rsidRDefault="00D21CC1" w:rsidP="00CA7FCD">
            <w:pPr>
              <w:spacing w:after="40"/>
              <w:ind w:left="725"/>
              <w:jc w:val="both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1.- Nuestro alumnado cada vez es más sedentario, esto contribuye al desarrollo de problemas de sobrepeso, dificultan la interacción social y favorecen el aislamiento personal que puede provocar problemas de salud mental.</w:t>
            </w:r>
          </w:p>
          <w:p w14:paraId="038CE6D1" w14:textId="79418E77" w:rsidR="00D21CC1" w:rsidRDefault="00D21CC1" w:rsidP="00CA7FCD">
            <w:pPr>
              <w:spacing w:after="40"/>
              <w:ind w:left="725"/>
              <w:jc w:val="both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2.-</w:t>
            </w:r>
            <w:r w:rsidR="00410B14">
              <w:rPr>
                <w:rFonts w:ascii="Arial" w:eastAsia="Arial" w:hAnsi="Arial" w:cs="Arial"/>
                <w:sz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</w:rPr>
              <w:t>Nuestro alumnado presenta</w:t>
            </w:r>
            <w:r w:rsidR="00410B14">
              <w:rPr>
                <w:rFonts w:ascii="Arial" w:eastAsia="Arial" w:hAnsi="Arial" w:cs="Arial"/>
                <w:sz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</w:rPr>
              <w:t>carencias</w:t>
            </w:r>
            <w:r w:rsidR="00410B14">
              <w:rPr>
                <w:rFonts w:ascii="Arial" w:eastAsia="Arial" w:hAnsi="Arial" w:cs="Arial"/>
                <w:sz w:val="20"/>
              </w:rPr>
              <w:t xml:space="preserve"> en lo que respecta al conocimiento de aplicaciones</w:t>
            </w:r>
            <w:r>
              <w:rPr>
                <w:rFonts w:ascii="Arial" w:eastAsia="Arial" w:hAnsi="Arial" w:cs="Arial"/>
                <w:sz w:val="20"/>
              </w:rPr>
              <w:t xml:space="preserve"> (editores de texto</w:t>
            </w:r>
            <w:r w:rsidR="00CA7FCD">
              <w:rPr>
                <w:rFonts w:ascii="Arial" w:eastAsia="Arial" w:hAnsi="Arial" w:cs="Arial"/>
                <w:sz w:val="20"/>
              </w:rPr>
              <w:t>, imágenes o videos</w:t>
            </w:r>
            <w:r>
              <w:rPr>
                <w:rFonts w:ascii="Arial" w:eastAsia="Arial" w:hAnsi="Arial" w:cs="Arial"/>
                <w:sz w:val="20"/>
              </w:rPr>
              <w:t>, herramientas de comunicación como el correo electrónico o el uso de plataformas educativas como las aulas virtuales)</w:t>
            </w:r>
            <w:r w:rsidR="00410B14">
              <w:rPr>
                <w:rFonts w:ascii="Arial" w:eastAsia="Arial" w:hAnsi="Arial" w:cs="Arial"/>
                <w:sz w:val="20"/>
              </w:rPr>
              <w:t xml:space="preserve"> que </w:t>
            </w:r>
            <w:r w:rsidR="001646ED">
              <w:rPr>
                <w:rFonts w:ascii="Arial" w:eastAsia="Arial" w:hAnsi="Arial" w:cs="Arial"/>
                <w:sz w:val="20"/>
              </w:rPr>
              <w:t xml:space="preserve">van a mejorar y favorecer en muchos casos sus trabajos, tareas y actuaciones académicas. </w:t>
            </w:r>
          </w:p>
          <w:p w14:paraId="212F15C3" w14:textId="6EB48CD9" w:rsidR="00410B14" w:rsidRDefault="001646ED" w:rsidP="00CA7FCD">
            <w:pPr>
              <w:spacing w:after="40"/>
              <w:ind w:left="725"/>
              <w:jc w:val="both"/>
            </w:pPr>
            <w:r w:rsidRPr="278D598E">
              <w:rPr>
                <w:rFonts w:ascii="Arial" w:eastAsia="Arial" w:hAnsi="Arial" w:cs="Arial"/>
                <w:sz w:val="20"/>
                <w:szCs w:val="20"/>
              </w:rPr>
              <w:lastRenderedPageBreak/>
              <w:t>Nuestra intención es favorecer la práctica de otros deportes</w:t>
            </w:r>
            <w:r w:rsidR="1F323B29" w:rsidRPr="278D598E">
              <w:rPr>
                <w:rFonts w:ascii="Arial" w:eastAsia="Arial" w:hAnsi="Arial" w:cs="Arial"/>
                <w:sz w:val="20"/>
                <w:szCs w:val="20"/>
              </w:rPr>
              <w:t xml:space="preserve"> no tan conocidos por nuestro alumnado</w:t>
            </w:r>
            <w:r w:rsidRPr="278D598E">
              <w:rPr>
                <w:rFonts w:ascii="Arial" w:eastAsia="Arial" w:hAnsi="Arial" w:cs="Arial"/>
                <w:sz w:val="20"/>
                <w:szCs w:val="20"/>
              </w:rPr>
              <w:t>. A la vez, los alumnos/as realizan ejercicio físico y establecen relaciones en un entorno diferente al aula. Por supuesto, con la elaboración del modelo de IA intentaremos favorecer las relaciones interpersonales</w:t>
            </w:r>
            <w:r w:rsidR="00D21CC1" w:rsidRPr="278D598E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Pr="278D598E">
              <w:rPr>
                <w:rFonts w:ascii="Arial" w:eastAsia="Arial" w:hAnsi="Arial" w:cs="Arial"/>
                <w:sz w:val="20"/>
                <w:szCs w:val="20"/>
              </w:rPr>
              <w:t xml:space="preserve"> donde a través del trabajo en equipo</w:t>
            </w:r>
            <w:r w:rsidR="00D21CC1" w:rsidRPr="278D598E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Pr="278D598E">
              <w:rPr>
                <w:rFonts w:ascii="Arial" w:eastAsia="Arial" w:hAnsi="Arial" w:cs="Arial"/>
                <w:sz w:val="20"/>
                <w:szCs w:val="20"/>
              </w:rPr>
              <w:t xml:space="preserve"> cada uno de los miembros pueda aportar sus conocimientos</w:t>
            </w:r>
            <w:r w:rsidR="00D21CC1" w:rsidRPr="278D598E">
              <w:rPr>
                <w:rFonts w:ascii="Arial" w:eastAsia="Arial" w:hAnsi="Arial" w:cs="Arial"/>
                <w:sz w:val="20"/>
                <w:szCs w:val="20"/>
              </w:rPr>
              <w:t xml:space="preserve"> y contribuir a la resolución eficaz del problema planteado.</w:t>
            </w:r>
          </w:p>
          <w:p w14:paraId="76BC1D63" w14:textId="0835BFB4" w:rsidR="00D21CC1" w:rsidRDefault="00D21CC1" w:rsidP="278D598E">
            <w:pPr>
              <w:numPr>
                <w:ilvl w:val="0"/>
                <w:numId w:val="18"/>
              </w:numPr>
              <w:ind w:hanging="36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278D598E">
              <w:rPr>
                <w:rFonts w:ascii="Arial" w:eastAsia="Arial" w:hAnsi="Arial" w:cs="Arial"/>
                <w:sz w:val="20"/>
                <w:szCs w:val="20"/>
              </w:rPr>
              <w:t xml:space="preserve">Para el desarrollo de la actividad, dividiremos la clase en </w:t>
            </w:r>
            <w:r w:rsidR="36FAD859" w:rsidRPr="278D598E">
              <w:rPr>
                <w:rFonts w:ascii="Arial" w:eastAsia="Arial" w:hAnsi="Arial" w:cs="Arial"/>
                <w:sz w:val="20"/>
                <w:szCs w:val="20"/>
              </w:rPr>
              <w:t>tres</w:t>
            </w:r>
            <w:r w:rsidRPr="278D598E">
              <w:rPr>
                <w:rFonts w:ascii="Arial" w:eastAsia="Arial" w:hAnsi="Arial" w:cs="Arial"/>
                <w:sz w:val="20"/>
                <w:szCs w:val="20"/>
              </w:rPr>
              <w:t xml:space="preserve"> grupos de s</w:t>
            </w:r>
            <w:r w:rsidR="2041CFA1" w:rsidRPr="278D598E">
              <w:rPr>
                <w:rFonts w:ascii="Arial" w:eastAsia="Arial" w:hAnsi="Arial" w:cs="Arial"/>
                <w:sz w:val="20"/>
                <w:szCs w:val="20"/>
              </w:rPr>
              <w:t>iete</w:t>
            </w:r>
            <w:r w:rsidRPr="278D598E">
              <w:rPr>
                <w:rFonts w:ascii="Arial" w:eastAsia="Arial" w:hAnsi="Arial" w:cs="Arial"/>
                <w:sz w:val="20"/>
                <w:szCs w:val="20"/>
              </w:rPr>
              <w:t xml:space="preserve"> alumnos/as donde cada grupo recibirá un sobre con la pregunta inicial de la actividad. Comenzarán entonces a buscar una definición a la palabra “alternativo” en el área de Educación Física</w:t>
            </w:r>
            <w:r w:rsidR="00436B4E" w:rsidRPr="278D598E">
              <w:rPr>
                <w:rFonts w:ascii="Arial" w:eastAsia="Arial" w:hAnsi="Arial" w:cs="Arial"/>
                <w:sz w:val="20"/>
                <w:szCs w:val="20"/>
              </w:rPr>
              <w:t xml:space="preserve"> a través de un breve debate</w:t>
            </w:r>
            <w:r w:rsidRPr="278D598E">
              <w:rPr>
                <w:rFonts w:ascii="Arial" w:eastAsia="Arial" w:hAnsi="Arial" w:cs="Arial"/>
                <w:sz w:val="20"/>
                <w:szCs w:val="20"/>
              </w:rPr>
              <w:t>. A continuación, les presentaremos diferentes juegos y deportes alternativos</w:t>
            </w:r>
            <w:r w:rsidR="2BCA2AF2" w:rsidRPr="278D598E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278D598E">
              <w:rPr>
                <w:rFonts w:ascii="Arial" w:eastAsia="Arial" w:hAnsi="Arial" w:cs="Arial"/>
                <w:sz w:val="20"/>
                <w:szCs w:val="20"/>
              </w:rPr>
              <w:t xml:space="preserve">sobre los que tendrán que realizar una pequeña investigación acerca de las normas, formas de juego y materiales e implementos a utilizar en cada uno. </w:t>
            </w:r>
            <w:r w:rsidR="00C505FA" w:rsidRPr="278D598E">
              <w:rPr>
                <w:rFonts w:ascii="Arial" w:eastAsia="Arial" w:hAnsi="Arial" w:cs="Arial"/>
                <w:sz w:val="20"/>
                <w:szCs w:val="20"/>
              </w:rPr>
              <w:t>Por</w:t>
            </w:r>
            <w:r w:rsidR="00436B4E" w:rsidRPr="278D598E">
              <w:rPr>
                <w:rFonts w:ascii="Arial" w:eastAsia="Arial" w:hAnsi="Arial" w:cs="Arial"/>
                <w:sz w:val="20"/>
                <w:szCs w:val="20"/>
              </w:rPr>
              <w:t xml:space="preserve"> grupos (donde se repartirán los roles para exponer la información, organizar al resto de la clase, preparar y repartir el material y responder las dudas surgidas durante la práctica)</w:t>
            </w:r>
            <w:r w:rsidR="00C505FA" w:rsidRPr="278D598E">
              <w:rPr>
                <w:rFonts w:ascii="Arial" w:eastAsia="Arial" w:hAnsi="Arial" w:cs="Arial"/>
                <w:sz w:val="20"/>
                <w:szCs w:val="20"/>
              </w:rPr>
              <w:t xml:space="preserve"> tendrán que explicar el juego y realizar los agrupamientos, preparar el material y regular la práctica para que el resto de compañeros/as conozcan el juego. Una vez que los grupos han recabado la información y han expuesto su juego en la sesión práctica, les explicaremos que ahora deben utilizar esa información (</w:t>
            </w:r>
            <w:r w:rsidR="1D373F58" w:rsidRPr="278D598E">
              <w:rPr>
                <w:rFonts w:ascii="Arial" w:eastAsia="Arial" w:hAnsi="Arial" w:cs="Arial"/>
                <w:sz w:val="20"/>
                <w:szCs w:val="20"/>
              </w:rPr>
              <w:t>les facilitaremos 5-6 imágenes de prueba para iniciar el modelo</w:t>
            </w:r>
            <w:r w:rsidR="00C505FA" w:rsidRPr="278D598E">
              <w:rPr>
                <w:rFonts w:ascii="Arial" w:eastAsia="Arial" w:hAnsi="Arial" w:cs="Arial"/>
                <w:sz w:val="20"/>
                <w:szCs w:val="20"/>
              </w:rPr>
              <w:t>) para crear un modelo de IA a partir del cu</w:t>
            </w:r>
            <w:r w:rsidR="00B337B9" w:rsidRPr="278D598E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00C505FA" w:rsidRPr="278D598E">
              <w:rPr>
                <w:rFonts w:ascii="Arial" w:eastAsia="Arial" w:hAnsi="Arial" w:cs="Arial"/>
                <w:sz w:val="20"/>
                <w:szCs w:val="20"/>
              </w:rPr>
              <w:t>l, según sea el implemento o material a utilizar</w:t>
            </w:r>
            <w:r w:rsidR="00CA7FCD" w:rsidRPr="278D598E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="00C505FA" w:rsidRPr="278D598E">
              <w:rPr>
                <w:rFonts w:ascii="Arial" w:eastAsia="Arial" w:hAnsi="Arial" w:cs="Arial"/>
                <w:sz w:val="20"/>
                <w:szCs w:val="20"/>
              </w:rPr>
              <w:t xml:space="preserve"> nos indique de qué juego o deporte alternativo se trata.</w:t>
            </w:r>
            <w:r w:rsidR="00436B4E" w:rsidRPr="278D598E">
              <w:rPr>
                <w:rFonts w:ascii="Arial" w:eastAsia="Arial" w:hAnsi="Arial" w:cs="Arial"/>
                <w:sz w:val="20"/>
                <w:szCs w:val="20"/>
              </w:rPr>
              <w:t xml:space="preserve"> De igual modo, se tendrán que repa</w:t>
            </w:r>
            <w:r w:rsidR="00CA7FCD" w:rsidRPr="278D598E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="00436B4E" w:rsidRPr="278D598E">
              <w:rPr>
                <w:rFonts w:ascii="Arial" w:eastAsia="Arial" w:hAnsi="Arial" w:cs="Arial"/>
                <w:sz w:val="20"/>
                <w:szCs w:val="20"/>
              </w:rPr>
              <w:t xml:space="preserve">tir los roles dentro del grupo para buscar imágenes o tomarlas con ellos como modelos, guardar la información recogida, </w:t>
            </w:r>
            <w:r w:rsidR="00CA7FCD" w:rsidRPr="278D598E">
              <w:rPr>
                <w:rFonts w:ascii="Arial" w:eastAsia="Arial" w:hAnsi="Arial" w:cs="Arial"/>
                <w:sz w:val="20"/>
                <w:szCs w:val="20"/>
              </w:rPr>
              <w:t xml:space="preserve">explicar el funcionamiento del modelo de IA creado con </w:t>
            </w:r>
            <w:proofErr w:type="spellStart"/>
            <w:r w:rsidR="00CA7FCD" w:rsidRPr="278D598E">
              <w:rPr>
                <w:rFonts w:ascii="Arial" w:eastAsia="Arial" w:hAnsi="Arial" w:cs="Arial"/>
                <w:sz w:val="20"/>
                <w:szCs w:val="20"/>
              </w:rPr>
              <w:t>learningml</w:t>
            </w:r>
            <w:proofErr w:type="spellEnd"/>
            <w:r w:rsidR="00CA7FCD" w:rsidRPr="278D598E">
              <w:rPr>
                <w:rFonts w:ascii="Arial" w:eastAsia="Arial" w:hAnsi="Arial" w:cs="Arial"/>
                <w:sz w:val="20"/>
                <w:szCs w:val="20"/>
              </w:rPr>
              <w:t xml:space="preserve"> y realizar los ejemplos prácticos del funcionamiento del modelo.</w:t>
            </w:r>
            <w:r w:rsidR="12364682" w:rsidRPr="278D598E">
              <w:rPr>
                <w:rFonts w:ascii="Arial" w:eastAsia="Arial" w:hAnsi="Arial" w:cs="Arial"/>
                <w:sz w:val="20"/>
                <w:szCs w:val="20"/>
              </w:rPr>
              <w:t xml:space="preserve"> Por supuesto, en cada grupo habrá un encargado de recibir el material informático necesario y su posterior recogida y puesta en el armario de carga correctamente.</w:t>
            </w:r>
          </w:p>
          <w:tbl>
            <w:tblPr>
              <w:tblStyle w:val="TableGrid"/>
              <w:tblW w:w="9180" w:type="dxa"/>
              <w:tblInd w:w="10" w:type="dxa"/>
              <w:tblCellMar>
                <w:left w:w="10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200"/>
              <w:gridCol w:w="6980"/>
            </w:tblGrid>
            <w:tr w:rsidR="00E00D3B" w14:paraId="3B6467DB" w14:textId="77777777" w:rsidTr="4638BC46">
              <w:trPr>
                <w:trHeight w:val="459"/>
              </w:trPr>
              <w:tc>
                <w:tcPr>
                  <w:tcW w:w="9180" w:type="dxa"/>
                  <w:gridSpan w:val="2"/>
                  <w:tcBorders>
                    <w:top w:val="single" w:sz="8" w:space="0" w:color="000000" w:themeColor="text1"/>
                    <w:left w:val="single" w:sz="8" w:space="0" w:color="000000" w:themeColor="text1"/>
                    <w:bottom w:val="single" w:sz="8" w:space="0" w:color="000000" w:themeColor="text1"/>
                    <w:right w:val="single" w:sz="8" w:space="0" w:color="000000" w:themeColor="text1"/>
                  </w:tcBorders>
                  <w:shd w:val="clear" w:color="auto" w:fill="00B0F0"/>
                  <w:vAlign w:val="center"/>
                </w:tcPr>
                <w:p w14:paraId="3120337F" w14:textId="77777777" w:rsidR="00E00D3B" w:rsidRDefault="008C1360" w:rsidP="00CA7FCD">
                  <w:pPr>
                    <w:ind w:left="5"/>
                  </w:pPr>
                  <w:r>
                    <w:rPr>
                      <w:rFonts w:ascii="Arial" w:eastAsia="Arial" w:hAnsi="Arial" w:cs="Arial"/>
                      <w:b/>
                      <w:color w:val="FFFFFF"/>
                      <w:sz w:val="20"/>
                    </w:rPr>
                    <w:t>Competencias</w:t>
                  </w:r>
                </w:p>
              </w:tc>
            </w:tr>
            <w:tr w:rsidR="00E00D3B" w14:paraId="5B03CF19" w14:textId="77777777" w:rsidTr="4638BC46">
              <w:trPr>
                <w:trHeight w:val="461"/>
              </w:trPr>
              <w:tc>
                <w:tcPr>
                  <w:tcW w:w="9180" w:type="dxa"/>
                  <w:gridSpan w:val="2"/>
                  <w:tcBorders>
                    <w:top w:val="single" w:sz="8" w:space="0" w:color="000000" w:themeColor="text1"/>
                    <w:left w:val="single" w:sz="8" w:space="0" w:color="000000" w:themeColor="text1"/>
                    <w:bottom w:val="single" w:sz="8" w:space="0" w:color="000000" w:themeColor="text1"/>
                    <w:right w:val="single" w:sz="8" w:space="0" w:color="000000" w:themeColor="text1"/>
                  </w:tcBorders>
                  <w:vAlign w:val="center"/>
                </w:tcPr>
                <w:p w14:paraId="09679A0F" w14:textId="77777777" w:rsidR="00C356F3" w:rsidRDefault="00C356F3" w:rsidP="00CA7FCD">
                  <w:pPr>
                    <w:jc w:val="both"/>
                    <w:rPr>
                      <w:rFonts w:ascii="Arial" w:eastAsia="Arial" w:hAnsi="Arial" w:cs="Arial"/>
                      <w:sz w:val="20"/>
                    </w:rPr>
                  </w:pPr>
                </w:p>
                <w:p w14:paraId="1739063B" w14:textId="20B98D1F" w:rsidR="00E00D3B" w:rsidRDefault="00C356F3" w:rsidP="00370C3F">
                  <w:pPr>
                    <w:jc w:val="both"/>
                    <w:rPr>
                      <w:rFonts w:ascii="Arial" w:eastAsia="Arial" w:hAnsi="Arial" w:cs="Arial"/>
                      <w:sz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</w:rPr>
                    <w:t>En cuanto a las competencias clave, contribuiremos al desarrollo y adquisición de las siguientes:</w:t>
                  </w:r>
                </w:p>
                <w:p w14:paraId="7314707E" w14:textId="77777777" w:rsidR="00C356F3" w:rsidRDefault="00C356F3" w:rsidP="00370C3F">
                  <w:pPr>
                    <w:jc w:val="both"/>
                    <w:rPr>
                      <w:rFonts w:ascii="Arial" w:eastAsia="Arial" w:hAnsi="Arial" w:cs="Arial"/>
                      <w:sz w:val="20"/>
                    </w:rPr>
                  </w:pPr>
                </w:p>
                <w:p w14:paraId="5EF47E95" w14:textId="39DA8A24" w:rsidR="00C356F3" w:rsidRDefault="00C356F3" w:rsidP="00370C3F">
                  <w:pPr>
                    <w:jc w:val="both"/>
                    <w:rPr>
                      <w:rFonts w:ascii="Arial" w:eastAsia="Arial" w:hAnsi="Arial" w:cs="Arial"/>
                      <w:sz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</w:rPr>
                    <w:t>- Competencia en comunicación lingüística (CCL):</w:t>
                  </w:r>
                </w:p>
                <w:p w14:paraId="66D97D90" w14:textId="79958C6E" w:rsidR="00C356F3" w:rsidRDefault="00C356F3" w:rsidP="00370C3F">
                  <w:pPr>
                    <w:jc w:val="both"/>
                    <w:rPr>
                      <w:rFonts w:ascii="Arial" w:eastAsia="Arial" w:hAnsi="Arial" w:cs="Arial"/>
                      <w:sz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</w:rPr>
                    <w:t xml:space="preserve">     </w:t>
                  </w:r>
                </w:p>
                <w:p w14:paraId="79394C3F" w14:textId="29B2C0A7" w:rsidR="00C356F3" w:rsidRDefault="00C356F3" w:rsidP="00370C3F">
                  <w:pPr>
                    <w:jc w:val="both"/>
                    <w:rPr>
                      <w:rFonts w:ascii="Arial" w:eastAsia="Arial" w:hAnsi="Arial" w:cs="Arial"/>
                      <w:sz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</w:rPr>
                    <w:t xml:space="preserve">   * CCL3: Localiza, selecciona y contrasta, con el debido acompañamiento, información sencilla procedente de dos o más fuentes, evaluando su fiabilidad y utilidad en función de los objetivos y la integra y transforma en conocimiento para comunicarla adoptando un punto de vista creativo, crítico y personal.</w:t>
                  </w:r>
                </w:p>
                <w:p w14:paraId="784A4E70" w14:textId="58E70556" w:rsidR="00C356F3" w:rsidRDefault="00C356F3" w:rsidP="00370C3F">
                  <w:pPr>
                    <w:jc w:val="both"/>
                    <w:rPr>
                      <w:rFonts w:ascii="Arial" w:eastAsia="Arial" w:hAnsi="Arial" w:cs="Arial"/>
                      <w:sz w:val="20"/>
                    </w:rPr>
                  </w:pPr>
                </w:p>
                <w:p w14:paraId="31C4A888" w14:textId="2CD9F9BE" w:rsidR="00C356F3" w:rsidRDefault="00C356F3" w:rsidP="00370C3F">
                  <w:pPr>
                    <w:jc w:val="both"/>
                    <w:rPr>
                      <w:rFonts w:ascii="Arial" w:eastAsia="Arial" w:hAnsi="Arial" w:cs="Arial"/>
                      <w:sz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</w:rPr>
                    <w:t>- Competencia plurilingüe (CP):</w:t>
                  </w:r>
                </w:p>
                <w:p w14:paraId="414EBB20" w14:textId="72456324" w:rsidR="00C356F3" w:rsidRDefault="00C356F3" w:rsidP="00370C3F">
                  <w:pPr>
                    <w:jc w:val="both"/>
                    <w:rPr>
                      <w:rFonts w:ascii="Arial" w:eastAsia="Arial" w:hAnsi="Arial" w:cs="Arial"/>
                      <w:sz w:val="20"/>
                    </w:rPr>
                  </w:pPr>
                </w:p>
                <w:p w14:paraId="6AF95DED" w14:textId="0FAB8321" w:rsidR="00C356F3" w:rsidRDefault="00C356F3" w:rsidP="00370C3F">
                  <w:pPr>
                    <w:jc w:val="both"/>
                    <w:rPr>
                      <w:rFonts w:ascii="Arial" w:eastAsia="Arial" w:hAnsi="Arial" w:cs="Arial"/>
                      <w:sz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</w:rPr>
                    <w:t xml:space="preserve">    * CP2: A partir de sus experiencias, reconoce las diferentes lenguas y experimenta estrategias que, de manera guiada, le permiten realizar transferencias sencillas entre distintas lenguas para comunicarse en contextos cotidianos y ampliar su repertorio del lenguaje.</w:t>
                  </w:r>
                </w:p>
                <w:p w14:paraId="41D24D8C" w14:textId="241DEC57" w:rsidR="00C356F3" w:rsidRDefault="00C356F3" w:rsidP="00370C3F">
                  <w:pPr>
                    <w:jc w:val="both"/>
                    <w:rPr>
                      <w:rFonts w:ascii="Arial" w:eastAsia="Arial" w:hAnsi="Arial" w:cs="Arial"/>
                      <w:sz w:val="20"/>
                    </w:rPr>
                  </w:pPr>
                </w:p>
                <w:p w14:paraId="2B00843F" w14:textId="2C15D71F" w:rsidR="00C356F3" w:rsidRDefault="00C356F3" w:rsidP="00370C3F">
                  <w:pPr>
                    <w:jc w:val="both"/>
                    <w:rPr>
                      <w:rFonts w:ascii="Arial" w:eastAsia="Arial" w:hAnsi="Arial" w:cs="Arial"/>
                      <w:sz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</w:rPr>
                    <w:t>- Competencia matemática y competencia en ciencia, tecnología e ingeniería (STEM):</w:t>
                  </w:r>
                </w:p>
                <w:p w14:paraId="5CEA8592" w14:textId="448734C6" w:rsidR="00C356F3" w:rsidRDefault="00C356F3" w:rsidP="00370C3F">
                  <w:pPr>
                    <w:jc w:val="both"/>
                    <w:rPr>
                      <w:rFonts w:ascii="Arial" w:eastAsia="Arial" w:hAnsi="Arial" w:cs="Arial"/>
                      <w:sz w:val="20"/>
                    </w:rPr>
                  </w:pPr>
                </w:p>
                <w:p w14:paraId="12007037" w14:textId="45D8B94E" w:rsidR="00C356F3" w:rsidRDefault="00C356F3" w:rsidP="00370C3F">
                  <w:pPr>
                    <w:jc w:val="both"/>
                    <w:rPr>
                      <w:rFonts w:ascii="Arial" w:eastAsia="Arial" w:hAnsi="Arial" w:cs="Arial"/>
                      <w:sz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</w:rPr>
                    <w:t xml:space="preserve">    * STEM3: Realiza, de forma guiada, proyectos, diseñando, fabricando y evaluando diferentes prototipos o modelos, adaptándose ante la incertidumbre, para generar un producto creativo con un objetivo concreto, procurando la participación de todo el grupo.</w:t>
                  </w:r>
                </w:p>
                <w:p w14:paraId="2649B489" w14:textId="3FEDB178" w:rsidR="00286934" w:rsidRDefault="00286934" w:rsidP="00370C3F">
                  <w:pPr>
                    <w:jc w:val="both"/>
                    <w:rPr>
                      <w:rFonts w:ascii="Arial" w:eastAsia="Arial" w:hAnsi="Arial" w:cs="Arial"/>
                      <w:sz w:val="20"/>
                    </w:rPr>
                  </w:pPr>
                </w:p>
                <w:p w14:paraId="1CBE1852" w14:textId="3870AF0F" w:rsidR="00286934" w:rsidRDefault="00286934" w:rsidP="00370C3F">
                  <w:pPr>
                    <w:jc w:val="both"/>
                    <w:rPr>
                      <w:rFonts w:ascii="Arial" w:eastAsia="Arial" w:hAnsi="Arial" w:cs="Arial"/>
                      <w:sz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</w:rPr>
                    <w:t xml:space="preserve">     * STEM4: Interpreta y transmite los elementos más relevantes de algunos métodos y resultados científicos, matemáticos y tecnológicos de forma clara y veraz, utilizando la terminología científica apropiada, en</w:t>
                  </w:r>
                  <w:r w:rsidR="00B827CB">
                    <w:rPr>
                      <w:rFonts w:ascii="Arial" w:eastAsia="Arial" w:hAnsi="Arial" w:cs="Arial"/>
                      <w:sz w:val="20"/>
                    </w:rPr>
                    <w:t xml:space="preserve"> diferentes formatos (dibujos, diagramas, gráficos, símbolos…) y aprovechando de forma crítica y responsable la cultura digital para compartir y construir nuevos conocimientos.</w:t>
                  </w:r>
                </w:p>
                <w:p w14:paraId="55F8B5A8" w14:textId="5068113E" w:rsidR="00B827CB" w:rsidRDefault="00B827CB" w:rsidP="00370C3F">
                  <w:pPr>
                    <w:jc w:val="both"/>
                    <w:rPr>
                      <w:rFonts w:ascii="Arial" w:eastAsia="Arial" w:hAnsi="Arial" w:cs="Arial"/>
                      <w:sz w:val="20"/>
                    </w:rPr>
                  </w:pPr>
                </w:p>
                <w:p w14:paraId="436A5EA0" w14:textId="1CF318A5" w:rsidR="00B827CB" w:rsidRDefault="00B827CB" w:rsidP="00370C3F">
                  <w:pPr>
                    <w:jc w:val="both"/>
                    <w:rPr>
                      <w:rFonts w:ascii="Arial" w:eastAsia="Arial" w:hAnsi="Arial" w:cs="Arial"/>
                      <w:sz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</w:rPr>
                    <w:lastRenderedPageBreak/>
                    <w:t>- Competencia digital (CD):</w:t>
                  </w:r>
                </w:p>
                <w:p w14:paraId="350537ED" w14:textId="3A4C9B92" w:rsidR="00B827CB" w:rsidRDefault="00B827CB" w:rsidP="00370C3F">
                  <w:pPr>
                    <w:jc w:val="both"/>
                    <w:rPr>
                      <w:rFonts w:ascii="Arial" w:eastAsia="Arial" w:hAnsi="Arial" w:cs="Arial"/>
                      <w:sz w:val="20"/>
                    </w:rPr>
                  </w:pPr>
                </w:p>
                <w:p w14:paraId="27F8F7BF" w14:textId="592B2834" w:rsidR="00B827CB" w:rsidRDefault="00B827CB" w:rsidP="00370C3F">
                  <w:pPr>
                    <w:jc w:val="both"/>
                    <w:rPr>
                      <w:rFonts w:ascii="Arial" w:eastAsia="Arial" w:hAnsi="Arial" w:cs="Arial"/>
                      <w:sz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</w:rPr>
                    <w:t xml:space="preserve">     * CD1: Realiza búsquedas guiadas en internet y hace uso de estrategias sencillas para el tratamiento digital de la información (palabras clave, selección de información relevante, organización de datos…) con una actitud crítica sobre los contenidos obtenidos.</w:t>
                  </w:r>
                </w:p>
                <w:p w14:paraId="67B2436E" w14:textId="2A3BC6D3" w:rsidR="00B827CB" w:rsidRDefault="00B827CB" w:rsidP="00370C3F">
                  <w:pPr>
                    <w:jc w:val="both"/>
                    <w:rPr>
                      <w:rFonts w:ascii="Arial" w:eastAsia="Arial" w:hAnsi="Arial" w:cs="Arial"/>
                      <w:sz w:val="20"/>
                    </w:rPr>
                  </w:pPr>
                </w:p>
                <w:p w14:paraId="524746A5" w14:textId="518377FF" w:rsidR="00B827CB" w:rsidRDefault="00B827CB" w:rsidP="00370C3F">
                  <w:pPr>
                    <w:jc w:val="both"/>
                    <w:rPr>
                      <w:rFonts w:ascii="Arial" w:eastAsia="Arial" w:hAnsi="Arial" w:cs="Arial"/>
                      <w:sz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</w:rPr>
                    <w:t xml:space="preserve">      * CD2: Crea, integra y reelabora contenidos digitales en distintos formatos (texto, tabla, imagen, audio, video, programa informático…) mediante el uso de diferentes herramientas digitales para expresar ideas, sentimientos y conocimientos, respetando la propiedad intelectual y los derechos de autor de los contenidos que reutiliza.</w:t>
                  </w:r>
                </w:p>
                <w:p w14:paraId="3B9F5F7B" w14:textId="5AEA997A" w:rsidR="00B827CB" w:rsidRDefault="00B827CB" w:rsidP="00370C3F">
                  <w:pPr>
                    <w:jc w:val="both"/>
                    <w:rPr>
                      <w:rFonts w:ascii="Arial" w:eastAsia="Arial" w:hAnsi="Arial" w:cs="Arial"/>
                      <w:sz w:val="20"/>
                    </w:rPr>
                  </w:pPr>
                </w:p>
                <w:p w14:paraId="750ED341" w14:textId="5C5C924E" w:rsidR="00B827CB" w:rsidRDefault="00B827CB" w:rsidP="00370C3F">
                  <w:pPr>
                    <w:jc w:val="both"/>
                    <w:rPr>
                      <w:rFonts w:ascii="Arial" w:eastAsia="Arial" w:hAnsi="Arial" w:cs="Arial"/>
                      <w:sz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</w:rPr>
                    <w:t xml:space="preserve">     * CD3: Participa en actividades y/o proyectos escolares mediante el uso de herramientas o plataformas virtuales que le permiten construir nuevo conocimiento, comunicarse, trabajar en grupo y compartir datos y contenidos en entornos digitales restringidos y supervisados de manera segura y responsable ante su uso.</w:t>
                  </w:r>
                </w:p>
                <w:p w14:paraId="666594EC" w14:textId="78B43DB8" w:rsidR="00B827CB" w:rsidRDefault="00B827CB" w:rsidP="00370C3F">
                  <w:pPr>
                    <w:jc w:val="both"/>
                    <w:rPr>
                      <w:rFonts w:ascii="Arial" w:eastAsia="Arial" w:hAnsi="Arial" w:cs="Arial"/>
                      <w:sz w:val="20"/>
                    </w:rPr>
                  </w:pPr>
                </w:p>
                <w:p w14:paraId="35B0C3D7" w14:textId="661B2B19" w:rsidR="00B827CB" w:rsidRDefault="00B827CB" w:rsidP="00370C3F">
                  <w:pPr>
                    <w:jc w:val="both"/>
                    <w:rPr>
                      <w:rFonts w:ascii="Arial" w:eastAsia="Arial" w:hAnsi="Arial" w:cs="Arial"/>
                      <w:sz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</w:rPr>
                    <w:t xml:space="preserve">     * CD5: Se inicia en el desarrollo de soluciones digitales sencillas y sostenibles (reutilizaci</w:t>
                  </w:r>
                  <w:r w:rsidR="007840FB">
                    <w:rPr>
                      <w:rFonts w:ascii="Arial" w:eastAsia="Arial" w:hAnsi="Arial" w:cs="Arial"/>
                      <w:sz w:val="20"/>
                    </w:rPr>
                    <w:t xml:space="preserve">ón </w:t>
                  </w:r>
                  <w:r>
                    <w:rPr>
                      <w:rFonts w:ascii="Arial" w:eastAsia="Arial" w:hAnsi="Arial" w:cs="Arial"/>
                      <w:sz w:val="20"/>
                    </w:rPr>
                    <w:t>de materiales tecnológicos, programación informática por bloques, robótica educativa…) para resolver problemas concretos o retos propuestos de manera creativa, solicitando ayuda en caso necesario.</w:t>
                  </w:r>
                </w:p>
                <w:p w14:paraId="3B515DE9" w14:textId="59B0658E" w:rsidR="007840FB" w:rsidRDefault="007840FB" w:rsidP="00370C3F">
                  <w:pPr>
                    <w:jc w:val="both"/>
                    <w:rPr>
                      <w:rFonts w:ascii="Arial" w:eastAsia="Arial" w:hAnsi="Arial" w:cs="Arial"/>
                      <w:sz w:val="20"/>
                    </w:rPr>
                  </w:pPr>
                </w:p>
                <w:p w14:paraId="5F34E468" w14:textId="67A4B21B" w:rsidR="007840FB" w:rsidRDefault="007840FB" w:rsidP="00370C3F">
                  <w:pPr>
                    <w:jc w:val="both"/>
                    <w:rPr>
                      <w:rFonts w:ascii="Arial" w:eastAsia="Arial" w:hAnsi="Arial" w:cs="Arial"/>
                      <w:sz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</w:rPr>
                    <w:t>- Competencia personal, social y de aprender a aprender (CPSAA):</w:t>
                  </w:r>
                </w:p>
                <w:p w14:paraId="345192DF" w14:textId="5C79E311" w:rsidR="007840FB" w:rsidRDefault="007840FB" w:rsidP="00370C3F">
                  <w:pPr>
                    <w:jc w:val="both"/>
                    <w:rPr>
                      <w:rFonts w:ascii="Arial" w:eastAsia="Arial" w:hAnsi="Arial" w:cs="Arial"/>
                      <w:sz w:val="20"/>
                    </w:rPr>
                  </w:pPr>
                </w:p>
                <w:p w14:paraId="4B08E09C" w14:textId="4CBDF843" w:rsidR="007840FB" w:rsidRDefault="007840FB" w:rsidP="00370C3F">
                  <w:pPr>
                    <w:jc w:val="both"/>
                    <w:rPr>
                      <w:rFonts w:ascii="Arial" w:eastAsia="Arial" w:hAnsi="Arial" w:cs="Arial"/>
                      <w:sz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</w:rPr>
                    <w:t xml:space="preserve">     * CPSAA3: Reconoce y respeta las emociones y experiencias de los demás, participa activamente en el trabajo en grupo, asume responsabilidades individuales asignadas y emplea estrategias dirigidas a la consecución de objetivos compartidos.</w:t>
                  </w:r>
                </w:p>
                <w:p w14:paraId="2EE9FA62" w14:textId="6F646FE0" w:rsidR="007840FB" w:rsidRDefault="007840FB" w:rsidP="00370C3F">
                  <w:pPr>
                    <w:jc w:val="both"/>
                    <w:rPr>
                      <w:rFonts w:ascii="Arial" w:eastAsia="Arial" w:hAnsi="Arial" w:cs="Arial"/>
                      <w:sz w:val="20"/>
                    </w:rPr>
                  </w:pPr>
                </w:p>
                <w:p w14:paraId="7B24E39A" w14:textId="64C45D96" w:rsidR="007840FB" w:rsidRDefault="007840FB" w:rsidP="00370C3F">
                  <w:pPr>
                    <w:jc w:val="both"/>
                    <w:rPr>
                      <w:rFonts w:ascii="Arial" w:eastAsia="Arial" w:hAnsi="Arial" w:cs="Arial"/>
                      <w:sz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</w:rPr>
                    <w:t>- Competencia emprendedora (CE):</w:t>
                  </w:r>
                </w:p>
                <w:p w14:paraId="5C47414C" w14:textId="4F810DFA" w:rsidR="007840FB" w:rsidRDefault="007840FB" w:rsidP="00370C3F">
                  <w:pPr>
                    <w:jc w:val="both"/>
                    <w:rPr>
                      <w:rFonts w:ascii="Arial" w:eastAsia="Arial" w:hAnsi="Arial" w:cs="Arial"/>
                      <w:sz w:val="20"/>
                    </w:rPr>
                  </w:pPr>
                </w:p>
                <w:p w14:paraId="250213B4" w14:textId="5141C431" w:rsidR="007840FB" w:rsidRDefault="007840FB" w:rsidP="00370C3F">
                  <w:pPr>
                    <w:jc w:val="both"/>
                    <w:rPr>
                      <w:rFonts w:ascii="Arial" w:eastAsia="Arial" w:hAnsi="Arial" w:cs="Arial"/>
                      <w:sz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</w:rPr>
                    <w:t xml:space="preserve">    * CE3: Crea ideas, planifica tareas, colabora con otros y en equipo, valora el proceso realizado y el resultado obtenido para llevar a cabo iniciativas de emprendimiento y considera la experiencia como una oportunidad para aprender.</w:t>
                  </w:r>
                </w:p>
                <w:p w14:paraId="631073A6" w14:textId="55F619FC" w:rsidR="007840FB" w:rsidRDefault="007840FB" w:rsidP="00370C3F">
                  <w:pPr>
                    <w:jc w:val="both"/>
                    <w:rPr>
                      <w:rFonts w:ascii="Arial" w:eastAsia="Arial" w:hAnsi="Arial" w:cs="Arial"/>
                      <w:sz w:val="20"/>
                    </w:rPr>
                  </w:pPr>
                </w:p>
                <w:p w14:paraId="5D4FB130" w14:textId="7A00702E" w:rsidR="007840FB" w:rsidRDefault="2BB26D50" w:rsidP="4638BC46">
                  <w:pPr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4638BC46">
                    <w:rPr>
                      <w:rFonts w:ascii="Arial" w:eastAsia="Arial" w:hAnsi="Arial" w:cs="Arial"/>
                      <w:sz w:val="20"/>
                      <w:szCs w:val="20"/>
                    </w:rPr>
                    <w:t>En lo que respecta a las competencias específicas</w:t>
                  </w:r>
                  <w:r w:rsidR="478D46E1" w:rsidRPr="4638BC46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y los criterios de evaluación asociados a las mismas en </w:t>
                  </w:r>
                  <w:r w:rsidRPr="4638BC46">
                    <w:rPr>
                      <w:rFonts w:ascii="Arial" w:eastAsia="Arial" w:hAnsi="Arial" w:cs="Arial"/>
                      <w:sz w:val="20"/>
                      <w:szCs w:val="20"/>
                    </w:rPr>
                    <w:t>el área de Educación Física, contribuiremos a la adquisición de las siguientes:</w:t>
                  </w:r>
                </w:p>
                <w:p w14:paraId="20482C01" w14:textId="73ECEB64" w:rsidR="007840FB" w:rsidRDefault="007840FB" w:rsidP="00370C3F">
                  <w:pPr>
                    <w:jc w:val="both"/>
                    <w:rPr>
                      <w:rFonts w:ascii="Arial" w:eastAsia="Arial" w:hAnsi="Arial" w:cs="Arial"/>
                      <w:sz w:val="20"/>
                    </w:rPr>
                  </w:pPr>
                </w:p>
                <w:p w14:paraId="630F60EC" w14:textId="0E53D98E" w:rsidR="007840FB" w:rsidRDefault="007840FB" w:rsidP="00370C3F">
                  <w:pPr>
                    <w:jc w:val="both"/>
                    <w:rPr>
                      <w:rFonts w:ascii="Arial" w:eastAsia="Arial" w:hAnsi="Arial" w:cs="Arial"/>
                      <w:sz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</w:rPr>
                    <w:t>1. Adoptar un estilo de vida activo y adecuado practicando regularmente actividades físicas, lúdicas y deportivas, adoptando comportamientos que potencien la salud, así como medidas que fomenten la responsabilidad durante la práctica motriz.</w:t>
                  </w:r>
                </w:p>
                <w:p w14:paraId="41CDE438" w14:textId="3BE03376" w:rsidR="007840FB" w:rsidRDefault="007840FB" w:rsidP="00370C3F">
                  <w:pPr>
                    <w:jc w:val="both"/>
                    <w:rPr>
                      <w:rFonts w:ascii="Arial" w:eastAsia="Arial" w:hAnsi="Arial" w:cs="Arial"/>
                      <w:sz w:val="20"/>
                    </w:rPr>
                  </w:pPr>
                </w:p>
                <w:p w14:paraId="23230A04" w14:textId="3E35004E" w:rsidR="007840FB" w:rsidRDefault="5FE9CF56" w:rsidP="17AA66D4">
                  <w:pPr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4638BC46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   * 1.1. </w:t>
                  </w:r>
                  <w:r w:rsidR="43733F11" w:rsidRPr="4638BC46">
                    <w:rPr>
                      <w:rFonts w:ascii="Arial" w:eastAsia="Arial" w:hAnsi="Arial" w:cs="Arial"/>
                      <w:sz w:val="20"/>
                      <w:szCs w:val="20"/>
                    </w:rPr>
                    <w:t>CRITERIO DE EVALUACIÓN</w:t>
                  </w:r>
                </w:p>
                <w:p w14:paraId="5EDD5273" w14:textId="08BA3394" w:rsidR="007840FB" w:rsidRDefault="007840FB" w:rsidP="4638BC46">
                  <w:pPr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  <w:p w14:paraId="7A97D128" w14:textId="477C7E32" w:rsidR="007840FB" w:rsidRDefault="2D7FABB1" w:rsidP="4638BC46">
                  <w:pPr>
                    <w:spacing w:line="283" w:lineRule="auto"/>
                    <w:jc w:val="both"/>
                    <w:rPr>
                      <w:rFonts w:ascii="Arial" w:eastAsia="Arial" w:hAnsi="Arial" w:cs="Arial"/>
                      <w:color w:val="auto"/>
                      <w:sz w:val="20"/>
                      <w:szCs w:val="20"/>
                    </w:rPr>
                  </w:pPr>
                  <w:r w:rsidRPr="4638BC46">
                    <w:rPr>
                      <w:rFonts w:ascii="Arial" w:eastAsia="Arial" w:hAnsi="Arial" w:cs="Arial"/>
                      <w:color w:val="auto"/>
                      <w:sz w:val="20"/>
                      <w:szCs w:val="20"/>
                    </w:rPr>
                    <w:t>Reconocer los efectos beneficiosos a nivel físico, social y mental de la actividad física como paso previo para su integración en la vida diaria.</w:t>
                  </w:r>
                </w:p>
                <w:p w14:paraId="5432B34B" w14:textId="1033092B" w:rsidR="007840FB" w:rsidRDefault="007840FB" w:rsidP="4638BC46">
                  <w:pPr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  <w:p w14:paraId="2B7948FE" w14:textId="2A433A30" w:rsidR="007840FB" w:rsidRDefault="007840FB" w:rsidP="00370C3F">
                  <w:pPr>
                    <w:jc w:val="both"/>
                    <w:rPr>
                      <w:rFonts w:ascii="Arial" w:eastAsia="Arial" w:hAnsi="Arial" w:cs="Arial"/>
                      <w:sz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</w:rPr>
                    <w:t>2. Adoptar los elementos propios del esquema corporal, las capacidades físicas, perceptivo-motrices y coordinativas, así como las habilidades y destrezas motrices aplicando procesos de percepción, decisión y ejecución, para dar respuesta a las demandas de proyectos motores y de prácticas motrices con distintas finalidades en contextos de la vida diaria.</w:t>
                  </w:r>
                </w:p>
                <w:p w14:paraId="701C201F" w14:textId="02EE19EE" w:rsidR="007840FB" w:rsidRDefault="007840FB" w:rsidP="00370C3F">
                  <w:pPr>
                    <w:jc w:val="both"/>
                    <w:rPr>
                      <w:rFonts w:ascii="Arial" w:eastAsia="Arial" w:hAnsi="Arial" w:cs="Arial"/>
                      <w:sz w:val="20"/>
                    </w:rPr>
                  </w:pPr>
                </w:p>
                <w:p w14:paraId="03655FC2" w14:textId="679C2D67" w:rsidR="007840FB" w:rsidRDefault="5FE9CF56" w:rsidP="17AA66D4">
                  <w:pPr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4638BC46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    * 2.2.</w:t>
                  </w:r>
                  <w:r w:rsidR="7B23C125" w:rsidRPr="4638BC46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CRITERIO DE EVALUACIÓN</w:t>
                  </w:r>
                </w:p>
                <w:p w14:paraId="07D8CEBE" w14:textId="0F1AF505" w:rsidR="4638BC46" w:rsidRDefault="4638BC46" w:rsidP="4638BC46">
                  <w:pPr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  <w:p w14:paraId="3F0EB54C" w14:textId="7AFCF395" w:rsidR="7E4FEFCA" w:rsidRDefault="7E4FEFCA" w:rsidP="4638BC46">
                  <w:pPr>
                    <w:spacing w:line="288" w:lineRule="auto"/>
                    <w:jc w:val="both"/>
                    <w:rPr>
                      <w:rFonts w:ascii="Arial" w:eastAsia="Arial" w:hAnsi="Arial" w:cs="Arial"/>
                      <w:color w:val="auto"/>
                      <w:sz w:val="20"/>
                      <w:szCs w:val="20"/>
                    </w:rPr>
                  </w:pPr>
                  <w:r w:rsidRPr="4638BC46">
                    <w:rPr>
                      <w:rFonts w:ascii="Arial" w:eastAsia="Arial" w:hAnsi="Arial" w:cs="Arial"/>
                      <w:color w:val="auto"/>
                      <w:sz w:val="20"/>
                      <w:szCs w:val="20"/>
                    </w:rPr>
                    <w:lastRenderedPageBreak/>
                    <w:t>Aplicar principios básicos de toma de decisiones en situaciones lúdicas, juegos modificados y actividades deportivas a partir de la anticipación, ajustándolos a las demandas derivadas de los objetivos motores y a la lógica interna de situaciones individuales, de colaboración, de oposición y de colaboración-oposición, en contextos reales o simulados de actuación, reflexionando sobre las soluciones obtenidas.</w:t>
                  </w:r>
                </w:p>
                <w:p w14:paraId="1FA2E58B" w14:textId="2FD7B5CC" w:rsidR="007840FB" w:rsidRDefault="007840FB" w:rsidP="00370C3F">
                  <w:pPr>
                    <w:jc w:val="both"/>
                    <w:rPr>
                      <w:rFonts w:ascii="Arial" w:eastAsia="Arial" w:hAnsi="Arial" w:cs="Arial"/>
                      <w:sz w:val="20"/>
                    </w:rPr>
                  </w:pPr>
                </w:p>
                <w:p w14:paraId="01662BAE" w14:textId="3A1B3F5C" w:rsidR="007840FB" w:rsidRDefault="007840FB" w:rsidP="00370C3F">
                  <w:pPr>
                    <w:jc w:val="both"/>
                    <w:rPr>
                      <w:rFonts w:ascii="Arial" w:eastAsia="Arial" w:hAnsi="Arial" w:cs="Arial"/>
                      <w:sz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</w:rPr>
                    <w:t>3. Desarrollar procesos de regulación e interacción en el marco de la práctica motriz, haciendo uso de habilidades sociales y actitudes de respeto, trabajo en equipo y deportividad, con independencia de las diferencias de habilidad de los participantes, para contribuir a la convivencia.</w:t>
                  </w:r>
                </w:p>
                <w:p w14:paraId="425A8ECE" w14:textId="6D6A777E" w:rsidR="007840FB" w:rsidRDefault="007840FB" w:rsidP="00370C3F">
                  <w:pPr>
                    <w:jc w:val="both"/>
                    <w:rPr>
                      <w:rFonts w:ascii="Arial" w:eastAsia="Arial" w:hAnsi="Arial" w:cs="Arial"/>
                      <w:sz w:val="20"/>
                    </w:rPr>
                  </w:pPr>
                </w:p>
                <w:p w14:paraId="287712DD" w14:textId="29855E61" w:rsidR="007840FB" w:rsidRDefault="3C2FECB9" w:rsidP="17AA66D4">
                  <w:pPr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17AA66D4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     * 3.2.</w:t>
                  </w:r>
                  <w:r w:rsidR="7EB2CDB0" w:rsidRPr="17AA66D4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CRITERIO DE EVALUACIÓN</w:t>
                  </w:r>
                </w:p>
                <w:p w14:paraId="08958EF8" w14:textId="457C41A2" w:rsidR="007840FB" w:rsidRDefault="007840FB" w:rsidP="4638BC46">
                  <w:pPr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  <w:p w14:paraId="4A99F6E1" w14:textId="0106EC56" w:rsidR="06EFBA08" w:rsidRDefault="06EFBA08" w:rsidP="4638BC46">
                  <w:pPr>
                    <w:spacing w:line="288" w:lineRule="auto"/>
                    <w:jc w:val="both"/>
                    <w:rPr>
                      <w:rFonts w:ascii="Arial" w:eastAsia="Arial" w:hAnsi="Arial" w:cs="Arial"/>
                      <w:color w:val="auto"/>
                      <w:sz w:val="20"/>
                      <w:szCs w:val="20"/>
                    </w:rPr>
                  </w:pPr>
                  <w:r w:rsidRPr="4638BC46">
                    <w:rPr>
                      <w:rFonts w:ascii="Arial" w:eastAsia="Arial" w:hAnsi="Arial" w:cs="Arial"/>
                      <w:color w:val="auto"/>
                      <w:sz w:val="20"/>
                      <w:szCs w:val="20"/>
                    </w:rPr>
                    <w:t>Respetar las normas consensuadas, así como las reglas de juego, y actuar desde los parámetros de la deportividad y el juego limpio, reconociendo la derrota como parte del mismo y las actuaciones de compañeros y rivales.</w:t>
                  </w:r>
                </w:p>
                <w:p w14:paraId="0FBAE9EB" w14:textId="21C6E247" w:rsidR="4638BC46" w:rsidRDefault="4638BC46" w:rsidP="4638BC46">
                  <w:pPr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  <w:p w14:paraId="4AEEB23A" w14:textId="762183A0" w:rsidR="007840FB" w:rsidRDefault="5FE9CF56" w:rsidP="17AA66D4">
                  <w:pPr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4638BC46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     * 3.4.</w:t>
                  </w:r>
                  <w:r w:rsidR="5786C96D" w:rsidRPr="4638BC46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CRITERIO DE EVALUACIÓN</w:t>
                  </w:r>
                </w:p>
                <w:p w14:paraId="3CCC824B" w14:textId="7E0C4D55" w:rsidR="4638BC46" w:rsidRDefault="4638BC46" w:rsidP="4638BC46">
                  <w:pPr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  <w:p w14:paraId="3A33C1AA" w14:textId="4C07CBD4" w:rsidR="30ABDA56" w:rsidRDefault="30ABDA56" w:rsidP="4638BC46">
                  <w:pPr>
                    <w:jc w:val="both"/>
                    <w:rPr>
                      <w:rFonts w:ascii="Arial" w:eastAsia="Arial" w:hAnsi="Arial" w:cs="Arial"/>
                      <w:color w:val="auto"/>
                      <w:sz w:val="20"/>
                      <w:szCs w:val="20"/>
                    </w:rPr>
                  </w:pPr>
                  <w:r w:rsidRPr="4638BC46">
                    <w:rPr>
                      <w:rFonts w:ascii="Arial" w:eastAsia="Arial" w:hAnsi="Arial" w:cs="Arial"/>
                      <w:color w:val="auto"/>
                      <w:sz w:val="20"/>
                      <w:szCs w:val="20"/>
                    </w:rPr>
                    <w:t>Convivir mostrando en el contexto de las prácticas motrices habilidades sociales, de diálogo en la resolución de conflictos y respeto ante cualquier tipo de diversidad, haciendo especial hincapié en el fomento de la igualdad.</w:t>
                  </w:r>
                </w:p>
                <w:p w14:paraId="3059CCC7" w14:textId="7238526F" w:rsidR="4638BC46" w:rsidRDefault="4638BC46" w:rsidP="4638BC46">
                  <w:pPr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  <w:p w14:paraId="2FF27753" w14:textId="61A36E73" w:rsidR="4638BC46" w:rsidRDefault="4638BC46" w:rsidP="4638BC46">
                  <w:pPr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  <w:p w14:paraId="231E6E8C" w14:textId="28D69192" w:rsidR="007840FB" w:rsidRDefault="0090766B" w:rsidP="00370C3F">
                  <w:pPr>
                    <w:jc w:val="both"/>
                    <w:rPr>
                      <w:rFonts w:ascii="Arial" w:eastAsia="Arial" w:hAnsi="Arial" w:cs="Arial"/>
                      <w:sz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</w:rPr>
                    <w:t>4. Reconocer y practicar diferentes manifestaciones lúdicas, físico-deportivas y artístico-expresivas propias de la cultura motriz, valorando su influencia y sus aportaciones a la cultura, para integrarlas en las situaciones motrices que se utilizan regularmente en la vida cotidiana.</w:t>
                  </w:r>
                </w:p>
                <w:p w14:paraId="4A9B52BF" w14:textId="304B548B" w:rsidR="0090766B" w:rsidRDefault="0090766B" w:rsidP="00370C3F">
                  <w:pPr>
                    <w:jc w:val="both"/>
                    <w:rPr>
                      <w:rFonts w:ascii="Arial" w:eastAsia="Arial" w:hAnsi="Arial" w:cs="Arial"/>
                      <w:sz w:val="20"/>
                    </w:rPr>
                  </w:pPr>
                </w:p>
                <w:p w14:paraId="11586F4B" w14:textId="3E1C5E8C" w:rsidR="007840FB" w:rsidRDefault="6D0D881E" w:rsidP="4638BC46">
                  <w:pPr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4638BC46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    * 4.1.</w:t>
                  </w:r>
                  <w:r w:rsidR="428784F2" w:rsidRPr="4638BC46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CRITERIO DE EVALUACIÓN</w:t>
                  </w:r>
                </w:p>
                <w:p w14:paraId="5E18C2D2" w14:textId="06218F4E" w:rsidR="00C356F3" w:rsidRDefault="06F6F3A6" w:rsidP="4638BC46">
                  <w:pPr>
                    <w:spacing w:line="288" w:lineRule="auto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4638BC46">
                    <w:rPr>
                      <w:rFonts w:ascii="Arial" w:eastAsia="Arial" w:hAnsi="Arial" w:cs="Arial"/>
                      <w:sz w:val="20"/>
                      <w:szCs w:val="20"/>
                    </w:rPr>
                    <w:t>Participar activamente en juegos motores y otras manifestaciones artístico-expresivas con arraigo en la cultura, tradicional o actual, así como otros procedentes de diversas culturas, reconociendo y transmitiendo su valor cultural y su potencial como espacio generador de buenas relaciones entre personas con orígenes diferentes y entendiendo las ventajas de su conservación.</w:t>
                  </w:r>
                </w:p>
                <w:p w14:paraId="15F10970" w14:textId="7ED99748" w:rsidR="00C356F3" w:rsidRDefault="00C356F3" w:rsidP="4638BC46">
                  <w:pPr>
                    <w:spacing w:line="288" w:lineRule="auto"/>
                    <w:jc w:val="both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</w:tr>
            <w:tr w:rsidR="00E00D3B" w14:paraId="1F391723" w14:textId="77777777" w:rsidTr="4638BC46">
              <w:trPr>
                <w:trHeight w:val="442"/>
              </w:trPr>
              <w:tc>
                <w:tcPr>
                  <w:tcW w:w="2200" w:type="dxa"/>
                  <w:tcBorders>
                    <w:top w:val="single" w:sz="8" w:space="0" w:color="000000" w:themeColor="text1"/>
                    <w:left w:val="single" w:sz="8" w:space="0" w:color="000000" w:themeColor="text1"/>
                    <w:bottom w:val="single" w:sz="8" w:space="0" w:color="000000" w:themeColor="text1"/>
                    <w:right w:val="single" w:sz="8" w:space="0" w:color="000000" w:themeColor="text1"/>
                  </w:tcBorders>
                  <w:shd w:val="clear" w:color="auto" w:fill="00B0F0"/>
                  <w:vAlign w:val="center"/>
                </w:tcPr>
                <w:p w14:paraId="3C2CE1E0" w14:textId="77777777" w:rsidR="00E00D3B" w:rsidRDefault="008C1360" w:rsidP="00CA7FCD">
                  <w:pPr>
                    <w:ind w:left="10"/>
                    <w:jc w:val="both"/>
                  </w:pPr>
                  <w:r>
                    <w:rPr>
                      <w:rFonts w:ascii="Arial" w:eastAsia="Arial" w:hAnsi="Arial" w:cs="Arial"/>
                      <w:b/>
                      <w:color w:val="FFFFFF"/>
                      <w:sz w:val="20"/>
                    </w:rPr>
                    <w:lastRenderedPageBreak/>
                    <w:t>Saberes básicos</w:t>
                  </w:r>
                </w:p>
              </w:tc>
              <w:tc>
                <w:tcPr>
                  <w:tcW w:w="6980" w:type="dxa"/>
                  <w:tcBorders>
                    <w:top w:val="single" w:sz="8" w:space="0" w:color="000000" w:themeColor="text1"/>
                    <w:left w:val="single" w:sz="8" w:space="0" w:color="000000" w:themeColor="text1"/>
                    <w:bottom w:val="single" w:sz="8" w:space="0" w:color="000000" w:themeColor="text1"/>
                    <w:right w:val="single" w:sz="8" w:space="0" w:color="000000" w:themeColor="text1"/>
                  </w:tcBorders>
                  <w:vAlign w:val="center"/>
                </w:tcPr>
                <w:p w14:paraId="7EB1D8CF" w14:textId="1C324BD5" w:rsidR="00E00D3B" w:rsidRDefault="73B77038" w:rsidP="4638BC46">
                  <w:pPr>
                    <w:spacing w:line="288" w:lineRule="auto"/>
                    <w:jc w:val="both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4638BC46">
                    <w:rPr>
                      <w:rFonts w:ascii="Arial" w:eastAsia="Arial" w:hAnsi="Arial" w:cs="Arial"/>
                      <w:sz w:val="18"/>
                      <w:szCs w:val="18"/>
                    </w:rPr>
                    <w:t>En lo que respecta al área de Educación Física, destacar:</w:t>
                  </w:r>
                </w:p>
                <w:p w14:paraId="590E6D81" w14:textId="2CC46CA6" w:rsidR="00E00D3B" w:rsidRDefault="00E00D3B" w:rsidP="4638BC46">
                  <w:pPr>
                    <w:spacing w:line="288" w:lineRule="auto"/>
                    <w:jc w:val="both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14:paraId="6A0B1BDB" w14:textId="2A191FAE" w:rsidR="00E00D3B" w:rsidRDefault="18B0525D" w:rsidP="4638BC46">
                  <w:pPr>
                    <w:pStyle w:val="Prrafodelista"/>
                    <w:numPr>
                      <w:ilvl w:val="0"/>
                      <w:numId w:val="13"/>
                    </w:numPr>
                    <w:spacing w:line="288" w:lineRule="auto"/>
                    <w:jc w:val="both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4638BC46">
                    <w:rPr>
                      <w:rFonts w:ascii="Arial" w:eastAsia="Arial" w:hAnsi="Arial" w:cs="Arial"/>
                      <w:sz w:val="18"/>
                      <w:szCs w:val="18"/>
                    </w:rPr>
                    <w:t>Salud física: efectos físicos, psicológicos y sociales beneficiosos del estilo de vida activo. Impacto de alimentos ultra procesados y bebidas energéticas o azucaradas. Educación higiénico postural en acciones motrices específicas. Responsabilidad personal en el cuidado del cuerpo.</w:t>
                  </w:r>
                </w:p>
                <w:p w14:paraId="797E5B13" w14:textId="09BB8E9D" w:rsidR="00E00D3B" w:rsidRDefault="18B0525D" w:rsidP="4638BC46">
                  <w:pPr>
                    <w:pStyle w:val="Prrafodelista"/>
                    <w:numPr>
                      <w:ilvl w:val="0"/>
                      <w:numId w:val="13"/>
                    </w:numPr>
                    <w:spacing w:line="288" w:lineRule="auto"/>
                    <w:jc w:val="both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4638BC46">
                    <w:rPr>
                      <w:rFonts w:ascii="Arial" w:eastAsia="Arial" w:hAnsi="Arial" w:cs="Arial"/>
                      <w:sz w:val="18"/>
                      <w:szCs w:val="18"/>
                    </w:rPr>
                    <w:t>Salud mental: Consolidación y ajuste realista del concepto de uno mismo, teniendo en cuenta la igualdad. Respeto y aceptación del propio cuerpo y del aspecto corporal de los demás. Visión crítica de las imágenes ajustadas o distorsionadas ofrecidas en los entornos sociales, tanto reales como virtuales, que ayudan o entorpecen el mantenimiento o la mejora de un equilibrio social, físico y mental.</w:t>
                  </w:r>
                </w:p>
                <w:p w14:paraId="742BC950" w14:textId="65E49E54" w:rsidR="00E00D3B" w:rsidRDefault="18B0525D" w:rsidP="4638BC46">
                  <w:pPr>
                    <w:pStyle w:val="Prrafodelista"/>
                    <w:numPr>
                      <w:ilvl w:val="0"/>
                      <w:numId w:val="11"/>
                    </w:numPr>
                    <w:jc w:val="both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4638BC46">
                    <w:rPr>
                      <w:rFonts w:ascii="Arial" w:eastAsia="Arial" w:hAnsi="Arial" w:cs="Arial"/>
                      <w:sz w:val="18"/>
                      <w:szCs w:val="18"/>
                    </w:rPr>
                    <w:t>Hábitos autónomos de higiene corporal en acciones cotidianas.</w:t>
                  </w:r>
                </w:p>
                <w:p w14:paraId="2C1E7596" w14:textId="7F300D72" w:rsidR="00E00D3B" w:rsidRDefault="18B0525D" w:rsidP="4638BC46">
                  <w:pPr>
                    <w:pStyle w:val="Prrafodelista"/>
                    <w:numPr>
                      <w:ilvl w:val="0"/>
                      <w:numId w:val="11"/>
                    </w:numPr>
                    <w:spacing w:line="288" w:lineRule="auto"/>
                    <w:jc w:val="both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4638BC46">
                    <w:rPr>
                      <w:rFonts w:ascii="Arial" w:eastAsia="Arial" w:hAnsi="Arial" w:cs="Arial"/>
                      <w:sz w:val="18"/>
                      <w:szCs w:val="18"/>
                    </w:rPr>
                    <w:t>Planificación y regulación de proyectos motores: seguimiento y valoración durante el proceso y evaluación del resultado.</w:t>
                  </w:r>
                </w:p>
                <w:p w14:paraId="7549387F" w14:textId="1EA9BE03" w:rsidR="00E00D3B" w:rsidRDefault="18B0525D" w:rsidP="4638BC46">
                  <w:pPr>
                    <w:pStyle w:val="Prrafodelista"/>
                    <w:numPr>
                      <w:ilvl w:val="0"/>
                      <w:numId w:val="11"/>
                    </w:numPr>
                    <w:spacing w:line="288" w:lineRule="auto"/>
                    <w:jc w:val="both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4638BC46">
                    <w:rPr>
                      <w:rFonts w:ascii="Arial" w:eastAsia="Arial" w:hAnsi="Arial" w:cs="Arial"/>
                      <w:sz w:val="18"/>
                      <w:szCs w:val="18"/>
                    </w:rPr>
                    <w:lastRenderedPageBreak/>
                    <w:t>Toma de medidas (previas y durante) de prevención de accidentes en las prácticas motrices: calentamiento general, conciencia y responsabilidad en función de los requerimientos de la tarea y vuelta a la calma. Importancia de respetar las normas de seguridad. Compromiso de responsabilidad hacia la seguridad de uno mismo y de los demás. Correcta utilización de materiales.</w:t>
                  </w:r>
                </w:p>
                <w:p w14:paraId="533BE417" w14:textId="7BEA522B" w:rsidR="00E00D3B" w:rsidRDefault="4A07C041" w:rsidP="4638BC46">
                  <w:pPr>
                    <w:pStyle w:val="Prrafodelista"/>
                    <w:numPr>
                      <w:ilvl w:val="0"/>
                      <w:numId w:val="8"/>
                    </w:numPr>
                    <w:spacing w:line="288" w:lineRule="auto"/>
                    <w:jc w:val="both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4638BC46">
                    <w:rPr>
                      <w:rFonts w:ascii="Arial" w:eastAsia="Arial" w:hAnsi="Arial" w:cs="Arial"/>
                      <w:sz w:val="18"/>
                      <w:szCs w:val="18"/>
                    </w:rPr>
                    <w:t>Toma de decisiones: selección de acciones en función del entorno en situaciones motrices individuales. Selección de acciones para el ajuste espacio-temporal en la interacción con los compañeros. Selección de zonas de envío del móvil desde donde sea difícil devolverlo, en situaciones motrices de persecución y de interacción con un móvil. Selección adecuada de las habilidades motrices en situaciones de oposición de contacto. Desmarque y ubicación en un lugar desde el que se constituya un apoyo para los demás en situaciones motrices de colaboración-oposición de persecución y de interacción con un móvil.</w:t>
                  </w:r>
                </w:p>
                <w:p w14:paraId="45D6CC2B" w14:textId="12330803" w:rsidR="00E00D3B" w:rsidRDefault="4A07C041" w:rsidP="4638BC46">
                  <w:pPr>
                    <w:pStyle w:val="Prrafodelista"/>
                    <w:numPr>
                      <w:ilvl w:val="0"/>
                      <w:numId w:val="8"/>
                    </w:numPr>
                    <w:spacing w:line="288" w:lineRule="auto"/>
                    <w:jc w:val="both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4638BC46">
                    <w:rPr>
                      <w:rFonts w:ascii="Arial" w:eastAsia="Arial" w:hAnsi="Arial" w:cs="Arial"/>
                      <w:sz w:val="18"/>
                      <w:szCs w:val="18"/>
                    </w:rPr>
                    <w:t>Capacidades perceptivo-motrices en contexto de práctica: integración del esquema corporal; equilibrio estático y dinámico en situaciones complejas crecientes; organización espacial del propio cuerpo y de sus compañeros (percepción de distancias y trayectorias, orientación en el espacio), temporal (simultaneidad y sucesión de acciones) y espacio-temporal (ritmo, ajuste perceptivo en el envío y en la intercepción de trayectorias de móviles).</w:t>
                  </w:r>
                </w:p>
                <w:p w14:paraId="7AF228B8" w14:textId="0A16EFE9" w:rsidR="00E00D3B" w:rsidRDefault="4A07C041" w:rsidP="4638BC46">
                  <w:pPr>
                    <w:pStyle w:val="Prrafodelista"/>
                    <w:numPr>
                      <w:ilvl w:val="0"/>
                      <w:numId w:val="8"/>
                    </w:numPr>
                    <w:spacing w:line="288" w:lineRule="auto"/>
                    <w:jc w:val="both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4638BC46">
                    <w:rPr>
                      <w:rFonts w:ascii="Arial" w:eastAsia="Arial" w:hAnsi="Arial" w:cs="Arial"/>
                      <w:sz w:val="18"/>
                      <w:szCs w:val="18"/>
                    </w:rPr>
                    <w:t>Iniciación de las habilidades motrices específicas asociadas a la técnica y táctica en actividades físico-deportivas: aspectos principales. Iniciación a la práctica deportiva, gestos técnicos básicos.</w:t>
                  </w:r>
                </w:p>
                <w:p w14:paraId="01281448" w14:textId="096A1276" w:rsidR="00E00D3B" w:rsidRDefault="4A07C041" w:rsidP="4638BC46">
                  <w:pPr>
                    <w:pStyle w:val="Prrafodelista"/>
                    <w:numPr>
                      <w:ilvl w:val="0"/>
                      <w:numId w:val="5"/>
                    </w:numPr>
                    <w:spacing w:line="288" w:lineRule="auto"/>
                    <w:jc w:val="both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4638BC46">
                    <w:rPr>
                      <w:rFonts w:ascii="Arial" w:eastAsia="Arial" w:hAnsi="Arial" w:cs="Arial"/>
                      <w:sz w:val="18"/>
                      <w:szCs w:val="18"/>
                    </w:rPr>
                    <w:t>Habilidades sociales: estrategias de trabajo en equipo para la resolución de conflictos en situaciones motrices colectivas. Respeto y tolerancia a las diferencias individuales, adjudicación de roles, liderazgo, aceptación de responsabilidades.</w:t>
                  </w:r>
                </w:p>
                <w:p w14:paraId="56650135" w14:textId="517F9C00" w:rsidR="00E00D3B" w:rsidRDefault="4A07C041" w:rsidP="4638BC46">
                  <w:pPr>
                    <w:pStyle w:val="Prrafodelista"/>
                    <w:numPr>
                      <w:ilvl w:val="0"/>
                      <w:numId w:val="5"/>
                    </w:numPr>
                    <w:spacing w:line="288" w:lineRule="auto"/>
                    <w:jc w:val="both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4638BC46">
                    <w:rPr>
                      <w:rFonts w:ascii="Arial" w:eastAsia="Arial" w:hAnsi="Arial" w:cs="Arial"/>
                      <w:sz w:val="18"/>
                      <w:szCs w:val="18"/>
                    </w:rPr>
                    <w:t xml:space="preserve">Concepto de </w:t>
                  </w:r>
                  <w:proofErr w:type="spellStart"/>
                  <w:r w:rsidRPr="4638BC46">
                    <w:rPr>
                      <w:rFonts w:ascii="Arial" w:eastAsia="Arial" w:hAnsi="Arial" w:cs="Arial"/>
                      <w:i/>
                      <w:iCs/>
                      <w:sz w:val="18"/>
                      <w:szCs w:val="18"/>
                    </w:rPr>
                    <w:t>fairplay</w:t>
                  </w:r>
                  <w:proofErr w:type="spellEnd"/>
                  <w:r w:rsidRPr="4638BC46">
                    <w:rPr>
                      <w:rFonts w:ascii="Arial" w:eastAsia="Arial" w:hAnsi="Arial" w:cs="Arial"/>
                      <w:i/>
                      <w:iCs/>
                      <w:sz w:val="18"/>
                      <w:szCs w:val="18"/>
                    </w:rPr>
                    <w:t xml:space="preserve"> </w:t>
                  </w:r>
                  <w:r w:rsidRPr="4638BC46">
                    <w:rPr>
                      <w:rFonts w:ascii="Arial" w:eastAsia="Arial" w:hAnsi="Arial" w:cs="Arial"/>
                      <w:sz w:val="18"/>
                      <w:szCs w:val="18"/>
                    </w:rPr>
                    <w:t>o &lt;&lt;juego limpio&gt;&gt;. Aceptación y entendimiento de las normas de juego, de la derrota como parte del mismo, respeto a todos los agentes del ámbito deportivo.</w:t>
                  </w:r>
                </w:p>
                <w:p w14:paraId="3C91E5C2" w14:textId="6FB10DCD" w:rsidR="00E00D3B" w:rsidRDefault="4A07C041" w:rsidP="4638BC46">
                  <w:pPr>
                    <w:pStyle w:val="Prrafodelista"/>
                    <w:numPr>
                      <w:ilvl w:val="0"/>
                      <w:numId w:val="5"/>
                    </w:numPr>
                    <w:spacing w:line="283" w:lineRule="auto"/>
                    <w:jc w:val="both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4638BC46">
                    <w:rPr>
                      <w:rFonts w:ascii="Arial" w:eastAsia="Arial" w:hAnsi="Arial" w:cs="Arial"/>
                      <w:sz w:val="18"/>
                      <w:szCs w:val="18"/>
                    </w:rPr>
                    <w:t>Identificación, abordaje y rechazo de conductas discriminatorias y contrarias a la convivencia en situaciones motrices.</w:t>
                  </w:r>
                </w:p>
                <w:p w14:paraId="140ECCA0" w14:textId="7F6FA2F6" w:rsidR="00E00D3B" w:rsidRDefault="18638B24" w:rsidP="4638BC46">
                  <w:pPr>
                    <w:pStyle w:val="Prrafodelista"/>
                    <w:numPr>
                      <w:ilvl w:val="0"/>
                      <w:numId w:val="5"/>
                    </w:numPr>
                    <w:spacing w:line="283" w:lineRule="auto"/>
                    <w:jc w:val="both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4638BC46">
                    <w:rPr>
                      <w:rFonts w:ascii="Arial" w:eastAsia="Arial" w:hAnsi="Arial" w:cs="Arial"/>
                      <w:sz w:val="18"/>
                      <w:szCs w:val="18"/>
                    </w:rPr>
                    <w:t>Deporte e igualdad en el deporte amateur y profesional. Deportes asociados a hombres y mujeres.</w:t>
                  </w:r>
                </w:p>
                <w:p w14:paraId="4A0A9E6B" w14:textId="2DA859DA" w:rsidR="00E00D3B" w:rsidRDefault="18638B24" w:rsidP="4638BC46">
                  <w:pPr>
                    <w:pStyle w:val="Prrafodelista"/>
                    <w:numPr>
                      <w:ilvl w:val="0"/>
                      <w:numId w:val="5"/>
                    </w:numPr>
                    <w:jc w:val="both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4638BC46">
                    <w:rPr>
                      <w:rFonts w:ascii="Arial" w:eastAsia="Arial" w:hAnsi="Arial" w:cs="Arial"/>
                      <w:sz w:val="18"/>
                      <w:szCs w:val="18"/>
                    </w:rPr>
                    <w:t>La cultura del esfuerzo para conseguir una meta.</w:t>
                  </w:r>
                </w:p>
                <w:p w14:paraId="765B5371" w14:textId="2D8CC530" w:rsidR="00E00D3B" w:rsidRDefault="00E00D3B" w:rsidP="4638BC46">
                  <w:pPr>
                    <w:jc w:val="both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14:paraId="48D60855" w14:textId="57BC0EF8" w:rsidR="00E00D3B" w:rsidRDefault="38BBBB70" w:rsidP="4638BC46">
                  <w:pPr>
                    <w:jc w:val="both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4638BC46">
                    <w:rPr>
                      <w:rFonts w:ascii="Arial" w:eastAsia="Arial" w:hAnsi="Arial" w:cs="Arial"/>
                      <w:sz w:val="18"/>
                      <w:szCs w:val="18"/>
                    </w:rPr>
                    <w:t xml:space="preserve">Con respecto al área de Lengua Extranjera: </w:t>
                  </w:r>
                  <w:proofErr w:type="gramStart"/>
                  <w:r w:rsidRPr="4638BC46">
                    <w:rPr>
                      <w:rFonts w:ascii="Arial" w:eastAsia="Arial" w:hAnsi="Arial" w:cs="Arial"/>
                      <w:sz w:val="18"/>
                      <w:szCs w:val="18"/>
                    </w:rPr>
                    <w:t>Inglés</w:t>
                  </w:r>
                  <w:proofErr w:type="gramEnd"/>
                  <w:r w:rsidR="4D277E8F" w:rsidRPr="4638BC46">
                    <w:rPr>
                      <w:rFonts w:ascii="Arial" w:eastAsia="Arial" w:hAnsi="Arial" w:cs="Arial"/>
                      <w:sz w:val="18"/>
                      <w:szCs w:val="18"/>
                    </w:rPr>
                    <w:t xml:space="preserve">: </w:t>
                  </w:r>
                </w:p>
                <w:p w14:paraId="50AD5E87" w14:textId="208C275D" w:rsidR="00E00D3B" w:rsidRDefault="00E00D3B" w:rsidP="4638BC46">
                  <w:pPr>
                    <w:jc w:val="both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14:paraId="20E22884" w14:textId="3461E394" w:rsidR="00E00D3B" w:rsidRDefault="38BBBB70" w:rsidP="4638BC46">
                  <w:pPr>
                    <w:pStyle w:val="Prrafodelista"/>
                    <w:numPr>
                      <w:ilvl w:val="0"/>
                      <w:numId w:val="1"/>
                    </w:numPr>
                    <w:spacing w:line="288" w:lineRule="auto"/>
                    <w:jc w:val="both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4638BC46">
                    <w:rPr>
                      <w:rFonts w:ascii="Arial" w:eastAsia="Arial" w:hAnsi="Arial" w:cs="Arial"/>
                      <w:sz w:val="18"/>
                      <w:szCs w:val="18"/>
                    </w:rPr>
                    <w:t>Emisión de palabras y mensajes breves y sencillos con una pronunciación, entonación, acentuación y ritmo correcto. Estrategias para la comprensión de palabras clave y mensajes sencillos producidos con distintos acentos en la lengua inglesa.</w:t>
                  </w:r>
                </w:p>
              </w:tc>
            </w:tr>
          </w:tbl>
          <w:p w14:paraId="6C39629E" w14:textId="77777777" w:rsidR="00E00D3B" w:rsidRDefault="00E00D3B" w:rsidP="00CA7FCD">
            <w:pPr>
              <w:jc w:val="both"/>
            </w:pPr>
          </w:p>
        </w:tc>
      </w:tr>
      <w:tr w:rsidR="00E00D3B" w14:paraId="523E9F9F" w14:textId="77777777" w:rsidTr="4638BC46">
        <w:trPr>
          <w:trHeight w:val="314"/>
        </w:trPr>
        <w:tc>
          <w:tcPr>
            <w:tcW w:w="9400" w:type="dxa"/>
            <w:gridSpan w:val="3"/>
            <w:tcBorders>
              <w:top w:val="single" w:sz="8" w:space="0" w:color="000000" w:themeColor="text1"/>
              <w:left w:val="single" w:sz="8" w:space="0" w:color="548DD4"/>
              <w:bottom w:val="single" w:sz="8" w:space="0" w:color="000000" w:themeColor="text1"/>
              <w:right w:val="single" w:sz="8" w:space="0" w:color="548DD4"/>
            </w:tcBorders>
            <w:shd w:val="clear" w:color="auto" w:fill="00B0F0"/>
          </w:tcPr>
          <w:p w14:paraId="5C08A213" w14:textId="77777777" w:rsidR="00E00D3B" w:rsidRDefault="008C1360">
            <w:pPr>
              <w:ind w:left="5"/>
            </w:pPr>
            <w:r>
              <w:rPr>
                <w:rFonts w:ascii="Arial" w:eastAsia="Arial" w:hAnsi="Arial" w:cs="Arial"/>
                <w:b/>
                <w:color w:val="FFFFFF"/>
                <w:sz w:val="20"/>
              </w:rPr>
              <w:lastRenderedPageBreak/>
              <w:t>Enunciado de la actividad</w:t>
            </w:r>
          </w:p>
        </w:tc>
      </w:tr>
      <w:tr w:rsidR="00E00D3B" w14:paraId="5BEB9080" w14:textId="77777777" w:rsidTr="4638BC46">
        <w:trPr>
          <w:trHeight w:val="1641"/>
        </w:trPr>
        <w:tc>
          <w:tcPr>
            <w:tcW w:w="9400" w:type="dxa"/>
            <w:gridSpan w:val="3"/>
            <w:tcBorders>
              <w:top w:val="single" w:sz="8" w:space="0" w:color="000000" w:themeColor="text1"/>
              <w:left w:val="single" w:sz="8" w:space="0" w:color="548DD4"/>
              <w:bottom w:val="single" w:sz="8" w:space="0" w:color="000000" w:themeColor="text1"/>
              <w:right w:val="single" w:sz="8" w:space="0" w:color="548DD4"/>
            </w:tcBorders>
            <w:shd w:val="clear" w:color="auto" w:fill="EBF1DD"/>
          </w:tcPr>
          <w:p w14:paraId="6F1FA596" w14:textId="4CC4AE59" w:rsidR="008A469F" w:rsidRDefault="008A469F">
            <w:pPr>
              <w:ind w:left="5"/>
              <w:rPr>
                <w:rFonts w:ascii="Arial" w:eastAsia="Arial" w:hAnsi="Arial" w:cs="Arial"/>
                <w:sz w:val="20"/>
              </w:rPr>
            </w:pPr>
          </w:p>
          <w:p w14:paraId="30617160" w14:textId="0735CD92" w:rsidR="008A469F" w:rsidRDefault="008A469F" w:rsidP="00370C3F">
            <w:pPr>
              <w:ind w:left="5"/>
              <w:jc w:val="both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¿Qué significa que algo es alternativo? Con esta premisa partimos de la situación de aprendizaje que nos va a llevar a conocer, practicar y disfrutar con los juegos y deportes alternativos. La idea es la de ofrecer al alumnado otros juegos y deportes (diferentes a los típicos de siempre como son el fútbol, baloncesto, tenis o voleibol)</w:t>
            </w:r>
            <w:r w:rsidR="00744FC3">
              <w:rPr>
                <w:rFonts w:ascii="Arial" w:eastAsia="Arial" w:hAnsi="Arial" w:cs="Arial"/>
                <w:sz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</w:rPr>
              <w:t>que ponen el foco en la participaci</w:t>
            </w:r>
            <w:r w:rsidR="00744FC3">
              <w:rPr>
                <w:rFonts w:ascii="Arial" w:eastAsia="Arial" w:hAnsi="Arial" w:cs="Arial"/>
                <w:sz w:val="20"/>
              </w:rPr>
              <w:t>ón más que en el aprendizaje de habilidades específicas, a la vez que les ofrecemos alternativas motrices para ocupar sus ratos de ocio.</w:t>
            </w:r>
          </w:p>
          <w:p w14:paraId="35591E05" w14:textId="600ADA41" w:rsidR="008A469F" w:rsidRDefault="008A469F" w:rsidP="00370C3F">
            <w:pPr>
              <w:ind w:left="5"/>
              <w:jc w:val="both"/>
              <w:rPr>
                <w:rFonts w:ascii="Arial" w:eastAsia="Arial" w:hAnsi="Arial" w:cs="Arial"/>
                <w:sz w:val="20"/>
              </w:rPr>
            </w:pPr>
          </w:p>
          <w:p w14:paraId="1B63DD63" w14:textId="42DD29CB" w:rsidR="008A469F" w:rsidRDefault="008A469F" w:rsidP="278D598E">
            <w:pPr>
              <w:ind w:left="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278D598E">
              <w:rPr>
                <w:rFonts w:ascii="Arial" w:eastAsia="Arial" w:hAnsi="Arial" w:cs="Arial"/>
                <w:sz w:val="20"/>
                <w:szCs w:val="20"/>
              </w:rPr>
              <w:t>La actividad está pensada</w:t>
            </w:r>
            <w:r w:rsidR="00744FC3" w:rsidRPr="278D598E">
              <w:rPr>
                <w:rFonts w:ascii="Arial" w:eastAsia="Arial" w:hAnsi="Arial" w:cs="Arial"/>
                <w:sz w:val="20"/>
                <w:szCs w:val="20"/>
              </w:rPr>
              <w:t xml:space="preserve"> para el área de Educación Física</w:t>
            </w:r>
            <w:r w:rsidR="2C59FE32" w:rsidRPr="278D598E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="323C6274" w:rsidRPr="278D598E">
              <w:rPr>
                <w:rFonts w:ascii="Arial" w:eastAsia="Arial" w:hAnsi="Arial" w:cs="Arial"/>
                <w:sz w:val="20"/>
                <w:szCs w:val="20"/>
              </w:rPr>
              <w:t xml:space="preserve"> en colaboración con el área de </w:t>
            </w:r>
            <w:proofErr w:type="gramStart"/>
            <w:r w:rsidR="323C6274" w:rsidRPr="278D598E">
              <w:rPr>
                <w:rFonts w:ascii="Arial" w:eastAsia="Arial" w:hAnsi="Arial" w:cs="Arial"/>
                <w:sz w:val="20"/>
                <w:szCs w:val="20"/>
              </w:rPr>
              <w:t>Inglés</w:t>
            </w:r>
            <w:proofErr w:type="gramEnd"/>
            <w:r w:rsidR="323C6274" w:rsidRPr="278D598E">
              <w:rPr>
                <w:rFonts w:ascii="Arial" w:eastAsia="Arial" w:hAnsi="Arial" w:cs="Arial"/>
                <w:sz w:val="20"/>
                <w:szCs w:val="20"/>
              </w:rPr>
              <w:t xml:space="preserve"> (para trabajar la pronunciación de los</w:t>
            </w:r>
            <w:r w:rsidR="3C709E13" w:rsidRPr="278D598E">
              <w:rPr>
                <w:rFonts w:ascii="Arial" w:eastAsia="Arial" w:hAnsi="Arial" w:cs="Arial"/>
                <w:sz w:val="20"/>
                <w:szCs w:val="20"/>
              </w:rPr>
              <w:t xml:space="preserve"> nombres de los</w:t>
            </w:r>
            <w:r w:rsidR="323C6274" w:rsidRPr="278D598E">
              <w:rPr>
                <w:rFonts w:ascii="Arial" w:eastAsia="Arial" w:hAnsi="Arial" w:cs="Arial"/>
                <w:sz w:val="20"/>
                <w:szCs w:val="20"/>
              </w:rPr>
              <w:t xml:space="preserve"> juegos</w:t>
            </w:r>
            <w:r w:rsidR="01D39BD6" w:rsidRPr="278D598E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5C7CB4E4" w:rsidRPr="278D598E">
              <w:rPr>
                <w:rFonts w:ascii="Arial" w:eastAsia="Arial" w:hAnsi="Arial" w:cs="Arial"/>
                <w:sz w:val="20"/>
                <w:szCs w:val="20"/>
              </w:rPr>
              <w:t>y sus implementos</w:t>
            </w:r>
            <w:r w:rsidR="01D39BD6" w:rsidRPr="278D598E">
              <w:rPr>
                <w:rFonts w:ascii="Arial" w:eastAsia="Arial" w:hAnsi="Arial" w:cs="Arial"/>
                <w:sz w:val="20"/>
                <w:szCs w:val="20"/>
              </w:rPr>
              <w:t>)</w:t>
            </w:r>
            <w:r w:rsidR="00744FC3" w:rsidRPr="278D598E">
              <w:rPr>
                <w:rFonts w:ascii="Arial" w:eastAsia="Arial" w:hAnsi="Arial" w:cs="Arial"/>
                <w:sz w:val="20"/>
                <w:szCs w:val="20"/>
              </w:rPr>
              <w:t xml:space="preserve"> y será realizada por los alumnos/as de</w:t>
            </w:r>
            <w:r w:rsidRPr="278D598E">
              <w:rPr>
                <w:rFonts w:ascii="Arial" w:eastAsia="Arial" w:hAnsi="Arial" w:cs="Arial"/>
                <w:sz w:val="20"/>
                <w:szCs w:val="20"/>
              </w:rPr>
              <w:t xml:space="preserve"> 5º curso de la </w:t>
            </w:r>
            <w:r w:rsidR="00744FC3" w:rsidRPr="278D598E">
              <w:rPr>
                <w:rFonts w:ascii="Arial" w:eastAsia="Arial" w:hAnsi="Arial" w:cs="Arial"/>
                <w:sz w:val="20"/>
                <w:szCs w:val="20"/>
              </w:rPr>
              <w:t xml:space="preserve">etapa educativa de </w:t>
            </w:r>
            <w:r w:rsidRPr="278D598E">
              <w:rPr>
                <w:rFonts w:ascii="Arial" w:eastAsia="Arial" w:hAnsi="Arial" w:cs="Arial"/>
                <w:sz w:val="20"/>
                <w:szCs w:val="20"/>
              </w:rPr>
              <w:t>Educación Primaria</w:t>
            </w:r>
            <w:r w:rsidR="00744FC3" w:rsidRPr="278D598E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14:paraId="477E861B" w14:textId="1A3B4701" w:rsidR="008A469F" w:rsidRDefault="008A469F">
            <w:pPr>
              <w:ind w:left="5"/>
            </w:pPr>
          </w:p>
        </w:tc>
      </w:tr>
      <w:tr w:rsidR="00E00D3B" w14:paraId="3D19A8CD" w14:textId="77777777" w:rsidTr="4638BC46">
        <w:trPr>
          <w:trHeight w:val="283"/>
        </w:trPr>
        <w:tc>
          <w:tcPr>
            <w:tcW w:w="9400" w:type="dxa"/>
            <w:gridSpan w:val="3"/>
            <w:tcBorders>
              <w:top w:val="single" w:sz="8" w:space="0" w:color="000000" w:themeColor="text1"/>
              <w:left w:val="single" w:sz="8" w:space="0" w:color="548DD4"/>
              <w:bottom w:val="single" w:sz="8" w:space="0" w:color="000000" w:themeColor="text1"/>
              <w:right w:val="single" w:sz="8" w:space="0" w:color="548DD4"/>
            </w:tcBorders>
            <w:shd w:val="clear" w:color="auto" w:fill="00B0F0"/>
          </w:tcPr>
          <w:p w14:paraId="77135E68" w14:textId="77777777" w:rsidR="00E00D3B" w:rsidRDefault="008C1360">
            <w:pPr>
              <w:ind w:left="5"/>
            </w:pPr>
            <w:r>
              <w:rPr>
                <w:rFonts w:ascii="Arial" w:eastAsia="Arial" w:hAnsi="Arial" w:cs="Arial"/>
                <w:b/>
                <w:color w:val="FFFFFF"/>
                <w:sz w:val="18"/>
              </w:rPr>
              <w:t>Temporización</w:t>
            </w:r>
          </w:p>
        </w:tc>
      </w:tr>
      <w:tr w:rsidR="00E00D3B" w14:paraId="356F2D98" w14:textId="77777777" w:rsidTr="4638BC46">
        <w:trPr>
          <w:trHeight w:val="997"/>
        </w:trPr>
        <w:tc>
          <w:tcPr>
            <w:tcW w:w="9400" w:type="dxa"/>
            <w:gridSpan w:val="3"/>
            <w:tcBorders>
              <w:top w:val="single" w:sz="8" w:space="0" w:color="000000" w:themeColor="text1"/>
              <w:left w:val="single" w:sz="8" w:space="0" w:color="548DD4"/>
              <w:bottom w:val="single" w:sz="8" w:space="0" w:color="000000" w:themeColor="text1"/>
              <w:right w:val="single" w:sz="8" w:space="0" w:color="548DD4"/>
            </w:tcBorders>
            <w:shd w:val="clear" w:color="auto" w:fill="EEECE1"/>
          </w:tcPr>
          <w:p w14:paraId="24B4179B" w14:textId="2157346C" w:rsidR="00E00D3B" w:rsidRDefault="00C36A66" w:rsidP="278D598E">
            <w:pPr>
              <w:ind w:left="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278D598E">
              <w:rPr>
                <w:rFonts w:ascii="Arial" w:eastAsia="Arial" w:hAnsi="Arial" w:cs="Arial"/>
                <w:sz w:val="20"/>
                <w:szCs w:val="20"/>
              </w:rPr>
              <w:t>La temporalización de la actividad estaría contemplada para el final del segundo trimestre (marzo), con un número de 9 sesiones en las que se alternarán las sesiones prácticas que tienen que ver</w:t>
            </w:r>
            <w:r w:rsidR="70E147A5" w:rsidRPr="278D598E">
              <w:rPr>
                <w:rFonts w:ascii="Arial" w:eastAsia="Arial" w:hAnsi="Arial" w:cs="Arial"/>
                <w:sz w:val="20"/>
                <w:szCs w:val="20"/>
              </w:rPr>
              <w:t xml:space="preserve"> con</w:t>
            </w:r>
            <w:r w:rsidRPr="278D598E">
              <w:rPr>
                <w:rFonts w:ascii="Arial" w:eastAsia="Arial" w:hAnsi="Arial" w:cs="Arial"/>
                <w:sz w:val="20"/>
                <w:szCs w:val="20"/>
              </w:rPr>
              <w:t xml:space="preserve"> los juegos y deportes alternativos propuestos (</w:t>
            </w:r>
            <w:proofErr w:type="spellStart"/>
            <w:r w:rsidRPr="278D598E">
              <w:rPr>
                <w:rFonts w:ascii="Arial" w:eastAsia="Arial" w:hAnsi="Arial" w:cs="Arial"/>
                <w:sz w:val="20"/>
                <w:szCs w:val="20"/>
              </w:rPr>
              <w:t>colpbol</w:t>
            </w:r>
            <w:proofErr w:type="spellEnd"/>
            <w:r w:rsidRPr="278D598E">
              <w:rPr>
                <w:rFonts w:ascii="Arial" w:eastAsia="Arial" w:hAnsi="Arial" w:cs="Arial"/>
                <w:sz w:val="20"/>
                <w:szCs w:val="20"/>
              </w:rPr>
              <w:t>, Floorball y bádminton) y las sesiones en el aula del futuro</w:t>
            </w:r>
            <w:r w:rsidR="008C1360" w:rsidRPr="278D598E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Pr="278D598E">
              <w:rPr>
                <w:rFonts w:ascii="Arial" w:eastAsia="Arial" w:hAnsi="Arial" w:cs="Arial"/>
                <w:sz w:val="20"/>
                <w:szCs w:val="20"/>
              </w:rPr>
              <w:t xml:space="preserve"> donde trabajaremos en el modelo de IA para identificar los materiales específicos de cada juego y deporte alternativo.</w:t>
            </w:r>
            <w:r w:rsidR="008C1360" w:rsidRPr="278D598E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4F13A891" w14:textId="77777777" w:rsidR="00F170F0" w:rsidRDefault="00F170F0" w:rsidP="00F170F0">
            <w:pPr>
              <w:ind w:left="5"/>
              <w:jc w:val="both"/>
              <w:rPr>
                <w:rFonts w:ascii="Arial" w:eastAsia="Arial" w:hAnsi="Arial" w:cs="Arial"/>
                <w:sz w:val="20"/>
              </w:rPr>
            </w:pPr>
          </w:p>
          <w:p w14:paraId="3801CE56" w14:textId="77777777" w:rsidR="00F170F0" w:rsidRDefault="00F170F0" w:rsidP="00F170F0">
            <w:pPr>
              <w:ind w:left="5"/>
              <w:jc w:val="both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La secuenciación de las sesiones sería:</w:t>
            </w:r>
          </w:p>
          <w:p w14:paraId="73075273" w14:textId="77777777" w:rsidR="00F170F0" w:rsidRDefault="00F170F0" w:rsidP="00F170F0">
            <w:pPr>
              <w:ind w:left="5"/>
              <w:jc w:val="both"/>
              <w:rPr>
                <w:rFonts w:ascii="Arial" w:eastAsia="Arial" w:hAnsi="Arial" w:cs="Arial"/>
                <w:sz w:val="20"/>
              </w:rPr>
            </w:pPr>
          </w:p>
          <w:p w14:paraId="2419DB11" w14:textId="3079C581" w:rsidR="00F170F0" w:rsidRDefault="00F170F0" w:rsidP="278D598E">
            <w:pPr>
              <w:ind w:left="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278D598E">
              <w:rPr>
                <w:rFonts w:ascii="Arial" w:eastAsia="Arial" w:hAnsi="Arial" w:cs="Arial"/>
                <w:sz w:val="20"/>
                <w:szCs w:val="20"/>
              </w:rPr>
              <w:t>1ª Sesión: Presentación de la situación de aprendizaje y breve debate al respecto de los juegos y deportes alternativos. Realización de los grupos de trabajo, reparto de roles dentro de los grupos</w:t>
            </w:r>
            <w:r w:rsidR="7DAE746D" w:rsidRPr="278D598E">
              <w:rPr>
                <w:rFonts w:ascii="Arial" w:eastAsia="Arial" w:hAnsi="Arial" w:cs="Arial"/>
                <w:sz w:val="20"/>
                <w:szCs w:val="20"/>
              </w:rPr>
              <w:t xml:space="preserve"> (speaker, secretario, mini-profe</w:t>
            </w:r>
            <w:r w:rsidR="2188307A" w:rsidRPr="278D598E">
              <w:rPr>
                <w:rFonts w:ascii="Arial" w:eastAsia="Arial" w:hAnsi="Arial" w:cs="Arial"/>
                <w:sz w:val="20"/>
                <w:szCs w:val="20"/>
              </w:rPr>
              <w:t xml:space="preserve"> y </w:t>
            </w:r>
            <w:r w:rsidR="7DAE746D" w:rsidRPr="278D598E">
              <w:rPr>
                <w:rFonts w:ascii="Arial" w:eastAsia="Arial" w:hAnsi="Arial" w:cs="Arial"/>
                <w:sz w:val="20"/>
                <w:szCs w:val="20"/>
              </w:rPr>
              <w:t>responsable de material</w:t>
            </w:r>
            <w:r w:rsidR="342A325C" w:rsidRPr="278D598E">
              <w:rPr>
                <w:rFonts w:ascii="Arial" w:eastAsia="Arial" w:hAnsi="Arial" w:cs="Arial"/>
                <w:sz w:val="20"/>
                <w:szCs w:val="20"/>
              </w:rPr>
              <w:t>es, agrupamientos y árbitro</w:t>
            </w:r>
            <w:r w:rsidR="6ABB90FD" w:rsidRPr="278D598E">
              <w:rPr>
                <w:rFonts w:ascii="Arial" w:eastAsia="Arial" w:hAnsi="Arial" w:cs="Arial"/>
                <w:sz w:val="20"/>
                <w:szCs w:val="20"/>
              </w:rPr>
              <w:t>)</w:t>
            </w:r>
            <w:r w:rsidRPr="278D598E">
              <w:rPr>
                <w:rFonts w:ascii="Arial" w:eastAsia="Arial" w:hAnsi="Arial" w:cs="Arial"/>
                <w:sz w:val="20"/>
                <w:szCs w:val="20"/>
              </w:rPr>
              <w:t xml:space="preserve"> y asignación de los juegos y deportes colectivos a desarrollar.</w:t>
            </w:r>
          </w:p>
          <w:p w14:paraId="7029BE87" w14:textId="77777777" w:rsidR="00F170F0" w:rsidRDefault="00F170F0" w:rsidP="00F170F0">
            <w:pPr>
              <w:ind w:left="5"/>
              <w:jc w:val="both"/>
              <w:rPr>
                <w:rFonts w:ascii="Arial" w:eastAsia="Arial" w:hAnsi="Arial" w:cs="Arial"/>
                <w:sz w:val="20"/>
              </w:rPr>
            </w:pPr>
          </w:p>
          <w:p w14:paraId="797AFB42" w14:textId="77777777" w:rsidR="00F170F0" w:rsidRDefault="00F170F0" w:rsidP="00F170F0">
            <w:pPr>
              <w:ind w:left="5"/>
              <w:jc w:val="both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2ª Sesión: Los grupos de trabajo buscan información referente a los juegos y deportes colectivos y acceden al gimnasio y al almacén para organizar el material y la sesión práctica que tienen que planificar y exponer.</w:t>
            </w:r>
          </w:p>
          <w:p w14:paraId="66AF85FB" w14:textId="77777777" w:rsidR="00F170F0" w:rsidRDefault="00F170F0" w:rsidP="00F170F0">
            <w:pPr>
              <w:ind w:left="5"/>
              <w:jc w:val="both"/>
              <w:rPr>
                <w:rFonts w:ascii="Arial" w:eastAsia="Arial" w:hAnsi="Arial" w:cs="Arial"/>
                <w:sz w:val="20"/>
              </w:rPr>
            </w:pPr>
          </w:p>
          <w:p w14:paraId="33206A26" w14:textId="77777777" w:rsidR="00F170F0" w:rsidRDefault="00F170F0" w:rsidP="00F170F0">
            <w:pPr>
              <w:ind w:left="5"/>
              <w:jc w:val="both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3ª, 4ª y 5ª Sesión: Llevan a cabo las sesiones prácticas para que los compañeros/as practiquen y conozcan los juegos y deportes colectivos.</w:t>
            </w:r>
          </w:p>
          <w:p w14:paraId="5FF14FD7" w14:textId="77777777" w:rsidR="00F170F0" w:rsidRDefault="00F170F0" w:rsidP="00F170F0">
            <w:pPr>
              <w:ind w:left="5"/>
              <w:jc w:val="both"/>
              <w:rPr>
                <w:rFonts w:ascii="Arial" w:eastAsia="Arial" w:hAnsi="Arial" w:cs="Arial"/>
                <w:sz w:val="20"/>
              </w:rPr>
            </w:pPr>
          </w:p>
          <w:p w14:paraId="4071BF71" w14:textId="2AAF7D9A" w:rsidR="00F170F0" w:rsidRDefault="00F170F0" w:rsidP="17AA66D4">
            <w:pPr>
              <w:ind w:left="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278D598E">
              <w:rPr>
                <w:rFonts w:ascii="Arial" w:eastAsia="Arial" w:hAnsi="Arial" w:cs="Arial"/>
                <w:sz w:val="20"/>
                <w:szCs w:val="20"/>
              </w:rPr>
              <w:t>6ª</w:t>
            </w:r>
            <w:r w:rsidR="6734A864" w:rsidRPr="278D598E">
              <w:rPr>
                <w:rFonts w:ascii="Arial" w:eastAsia="Arial" w:hAnsi="Arial" w:cs="Arial"/>
                <w:sz w:val="20"/>
                <w:szCs w:val="20"/>
              </w:rPr>
              <w:t xml:space="preserve"> y </w:t>
            </w:r>
            <w:r w:rsidRPr="278D598E">
              <w:rPr>
                <w:rFonts w:ascii="Arial" w:eastAsia="Arial" w:hAnsi="Arial" w:cs="Arial"/>
                <w:sz w:val="20"/>
                <w:szCs w:val="20"/>
              </w:rPr>
              <w:t xml:space="preserve">7ª Sesión: </w:t>
            </w:r>
            <w:r w:rsidR="22D7A02D" w:rsidRPr="278D598E">
              <w:rPr>
                <w:rFonts w:ascii="Arial" w:eastAsia="Arial" w:hAnsi="Arial" w:cs="Arial"/>
                <w:sz w:val="20"/>
                <w:szCs w:val="20"/>
              </w:rPr>
              <w:t>Comienzan a trabajar por grupos en la generación del modelo de Inteligencia Artificial. Se reparten los roles de trabajo dentro de los grupos</w:t>
            </w:r>
            <w:r w:rsidR="2BE63314" w:rsidRPr="278D598E">
              <w:rPr>
                <w:rFonts w:ascii="Arial" w:eastAsia="Arial" w:hAnsi="Arial" w:cs="Arial"/>
                <w:sz w:val="20"/>
                <w:szCs w:val="20"/>
              </w:rPr>
              <w:t xml:space="preserve"> (el que lo va a explicar, el que busca imágenes, el que realiza los ejemplos</w:t>
            </w:r>
            <w:r w:rsidR="3918F1E0" w:rsidRPr="278D598E">
              <w:rPr>
                <w:rFonts w:ascii="Arial" w:eastAsia="Arial" w:hAnsi="Arial" w:cs="Arial"/>
                <w:sz w:val="20"/>
                <w:szCs w:val="20"/>
              </w:rPr>
              <w:t>, responsable del</w:t>
            </w:r>
            <w:r w:rsidR="3AEC93B5" w:rsidRPr="278D598E">
              <w:rPr>
                <w:rFonts w:ascii="Arial" w:eastAsia="Arial" w:hAnsi="Arial" w:cs="Arial"/>
                <w:sz w:val="20"/>
                <w:szCs w:val="20"/>
              </w:rPr>
              <w:t xml:space="preserve"> material</w:t>
            </w:r>
            <w:r w:rsidR="50B6F840" w:rsidRPr="278D598E">
              <w:rPr>
                <w:rFonts w:ascii="Arial" w:eastAsia="Arial" w:hAnsi="Arial" w:cs="Arial"/>
                <w:sz w:val="20"/>
                <w:szCs w:val="20"/>
              </w:rPr>
              <w:t xml:space="preserve"> informático</w:t>
            </w:r>
            <w:r w:rsidR="2BE63314" w:rsidRPr="278D598E">
              <w:rPr>
                <w:rFonts w:ascii="Arial" w:eastAsia="Arial" w:hAnsi="Arial" w:cs="Arial"/>
                <w:sz w:val="20"/>
                <w:szCs w:val="20"/>
              </w:rPr>
              <w:t xml:space="preserve">, el que recoge las dudas para luego preguntar y </w:t>
            </w:r>
            <w:r w:rsidR="4CFBCAD6" w:rsidRPr="278D598E">
              <w:rPr>
                <w:rFonts w:ascii="Arial" w:eastAsia="Arial" w:hAnsi="Arial" w:cs="Arial"/>
                <w:sz w:val="20"/>
                <w:szCs w:val="20"/>
              </w:rPr>
              <w:t>el que organiza las imágenes en las carpetas que luego van a servir de base para el modelo</w:t>
            </w:r>
            <w:r w:rsidR="1A3F064E" w:rsidRPr="278D598E">
              <w:rPr>
                <w:rFonts w:ascii="Arial" w:eastAsia="Arial" w:hAnsi="Arial" w:cs="Arial"/>
                <w:sz w:val="20"/>
                <w:szCs w:val="20"/>
              </w:rPr>
              <w:t>).</w:t>
            </w:r>
          </w:p>
          <w:p w14:paraId="1C6DA567" w14:textId="15255811" w:rsidR="00F170F0" w:rsidRDefault="4ADF1044" w:rsidP="17AA66D4">
            <w:pPr>
              <w:ind w:left="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17AA66D4">
              <w:rPr>
                <w:rFonts w:ascii="Arial" w:eastAsia="Arial" w:hAnsi="Arial" w:cs="Arial"/>
                <w:sz w:val="20"/>
                <w:szCs w:val="20"/>
              </w:rPr>
              <w:t xml:space="preserve">8ª y </w:t>
            </w:r>
            <w:r w:rsidR="00F170F0" w:rsidRPr="17AA66D4">
              <w:rPr>
                <w:rFonts w:ascii="Arial" w:eastAsia="Arial" w:hAnsi="Arial" w:cs="Arial"/>
                <w:sz w:val="20"/>
                <w:szCs w:val="20"/>
              </w:rPr>
              <w:t>9ª Se</w:t>
            </w:r>
            <w:r w:rsidR="3B3F543D" w:rsidRPr="17AA66D4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="00F170F0" w:rsidRPr="17AA66D4">
              <w:rPr>
                <w:rFonts w:ascii="Arial" w:eastAsia="Arial" w:hAnsi="Arial" w:cs="Arial"/>
                <w:sz w:val="20"/>
                <w:szCs w:val="20"/>
              </w:rPr>
              <w:t>ión</w:t>
            </w:r>
            <w:r w:rsidR="466AC308" w:rsidRPr="17AA66D4">
              <w:rPr>
                <w:rFonts w:ascii="Arial" w:eastAsia="Arial" w:hAnsi="Arial" w:cs="Arial"/>
                <w:sz w:val="20"/>
                <w:szCs w:val="20"/>
              </w:rPr>
              <w:t>: Evaluamos</w:t>
            </w:r>
            <w:r w:rsidR="0F7EABCE" w:rsidRPr="17AA66D4">
              <w:rPr>
                <w:rFonts w:ascii="Arial" w:eastAsia="Arial" w:hAnsi="Arial" w:cs="Arial"/>
                <w:sz w:val="20"/>
                <w:szCs w:val="20"/>
              </w:rPr>
              <w:t xml:space="preserve"> las exposiciones y</w:t>
            </w:r>
            <w:r w:rsidR="466AC308" w:rsidRPr="17AA66D4">
              <w:rPr>
                <w:rFonts w:ascii="Arial" w:eastAsia="Arial" w:hAnsi="Arial" w:cs="Arial"/>
                <w:sz w:val="20"/>
                <w:szCs w:val="20"/>
              </w:rPr>
              <w:t xml:space="preserve"> los modelos generados con </w:t>
            </w:r>
            <w:proofErr w:type="spellStart"/>
            <w:r w:rsidR="466AC308" w:rsidRPr="17AA66D4">
              <w:rPr>
                <w:rFonts w:ascii="Arial" w:eastAsia="Arial" w:hAnsi="Arial" w:cs="Arial"/>
                <w:sz w:val="20"/>
                <w:szCs w:val="20"/>
              </w:rPr>
              <w:t>learningml</w:t>
            </w:r>
            <w:proofErr w:type="spellEnd"/>
            <w:r w:rsidR="79E4396E" w:rsidRPr="17AA66D4">
              <w:rPr>
                <w:rFonts w:ascii="Arial" w:eastAsia="Arial" w:hAnsi="Arial" w:cs="Arial"/>
                <w:sz w:val="20"/>
                <w:szCs w:val="20"/>
              </w:rPr>
              <w:t xml:space="preserve">, buscamos propuestas de mejora y trabajamos la programación por bloques con </w:t>
            </w:r>
            <w:proofErr w:type="spellStart"/>
            <w:r w:rsidR="79E4396E" w:rsidRPr="17AA66D4">
              <w:rPr>
                <w:rFonts w:ascii="Arial" w:eastAsia="Arial" w:hAnsi="Arial" w:cs="Arial"/>
                <w:sz w:val="20"/>
                <w:szCs w:val="20"/>
              </w:rPr>
              <w:t>Scratch</w:t>
            </w:r>
            <w:proofErr w:type="spellEnd"/>
            <w:r w:rsidR="79E4396E" w:rsidRPr="17AA66D4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</w:tr>
    </w:tbl>
    <w:p w14:paraId="0534FD82" w14:textId="77777777" w:rsidR="00E00D3B" w:rsidRDefault="00E00D3B">
      <w:pPr>
        <w:spacing w:after="0"/>
        <w:ind w:left="-2471" w:right="9402"/>
      </w:pPr>
    </w:p>
    <w:tbl>
      <w:tblPr>
        <w:tblStyle w:val="TableGrid"/>
        <w:tblW w:w="9480" w:type="dxa"/>
        <w:tblInd w:w="-1461" w:type="dxa"/>
        <w:tblCellMar>
          <w:top w:w="83" w:type="dxa"/>
          <w:left w:w="115" w:type="dxa"/>
          <w:right w:w="127" w:type="dxa"/>
        </w:tblCellMar>
        <w:tblLook w:val="04A0" w:firstRow="1" w:lastRow="0" w:firstColumn="1" w:lastColumn="0" w:noHBand="0" w:noVBand="1"/>
      </w:tblPr>
      <w:tblGrid>
        <w:gridCol w:w="9500"/>
      </w:tblGrid>
      <w:tr w:rsidR="00E00D3B" w14:paraId="35E1FC9F" w14:textId="77777777" w:rsidTr="4638BC46">
        <w:trPr>
          <w:trHeight w:val="300"/>
        </w:trPr>
        <w:tc>
          <w:tcPr>
            <w:tcW w:w="9480" w:type="dxa"/>
            <w:tcBorders>
              <w:top w:val="single" w:sz="8" w:space="0" w:color="000000" w:themeColor="text1"/>
              <w:left w:val="single" w:sz="8" w:space="0" w:color="548DD4"/>
              <w:bottom w:val="single" w:sz="8" w:space="0" w:color="000000" w:themeColor="text1"/>
              <w:right w:val="single" w:sz="8" w:space="0" w:color="548DD4"/>
            </w:tcBorders>
            <w:shd w:val="clear" w:color="auto" w:fill="EEECE1"/>
          </w:tcPr>
          <w:p w14:paraId="5CEE1D2C" w14:textId="77777777" w:rsidR="00E00D3B" w:rsidRDefault="00E00D3B"/>
        </w:tc>
      </w:tr>
      <w:tr w:rsidR="00E00D3B" w14:paraId="137730EC" w14:textId="77777777" w:rsidTr="4638BC46">
        <w:trPr>
          <w:trHeight w:val="303"/>
        </w:trPr>
        <w:tc>
          <w:tcPr>
            <w:tcW w:w="9480" w:type="dxa"/>
            <w:tcBorders>
              <w:top w:val="single" w:sz="8" w:space="0" w:color="000000" w:themeColor="text1"/>
              <w:left w:val="single" w:sz="8" w:space="0" w:color="548DD4"/>
              <w:bottom w:val="single" w:sz="8" w:space="0" w:color="000000" w:themeColor="text1"/>
              <w:right w:val="single" w:sz="8" w:space="0" w:color="548DD4"/>
            </w:tcBorders>
            <w:shd w:val="clear" w:color="auto" w:fill="00B0F0"/>
          </w:tcPr>
          <w:p w14:paraId="39A53F39" w14:textId="77777777" w:rsidR="00E00D3B" w:rsidRDefault="008C1360">
            <w:r>
              <w:rPr>
                <w:rFonts w:ascii="Arial" w:eastAsia="Arial" w:hAnsi="Arial" w:cs="Arial"/>
                <w:b/>
                <w:color w:val="FFFFFF"/>
                <w:sz w:val="20"/>
              </w:rPr>
              <w:t>Uso de Inteligencia Artificial</w:t>
            </w:r>
          </w:p>
        </w:tc>
      </w:tr>
      <w:tr w:rsidR="00E00D3B" w14:paraId="34B12AD1" w14:textId="77777777" w:rsidTr="4638BC46">
        <w:trPr>
          <w:trHeight w:val="1219"/>
        </w:trPr>
        <w:tc>
          <w:tcPr>
            <w:tcW w:w="9480" w:type="dxa"/>
            <w:tcBorders>
              <w:top w:val="single" w:sz="8" w:space="0" w:color="000000" w:themeColor="text1"/>
              <w:left w:val="single" w:sz="8" w:space="0" w:color="548DD4"/>
              <w:bottom w:val="single" w:sz="8" w:space="0" w:color="000000" w:themeColor="text1"/>
              <w:right w:val="single" w:sz="8" w:space="0" w:color="548DD4"/>
            </w:tcBorders>
            <w:shd w:val="clear" w:color="auto" w:fill="EEECE1"/>
          </w:tcPr>
          <w:p w14:paraId="1DDF228C" w14:textId="77777777" w:rsidR="00C36A66" w:rsidRDefault="00C36A66" w:rsidP="17AA66D4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0A4150B5" w14:textId="493E6C1A" w:rsidR="00C36A66" w:rsidRDefault="345BBC15" w:rsidP="17AA66D4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17AA66D4">
              <w:rPr>
                <w:rFonts w:ascii="Arial" w:eastAsia="Arial" w:hAnsi="Arial" w:cs="Arial"/>
                <w:sz w:val="20"/>
                <w:szCs w:val="20"/>
              </w:rPr>
              <w:t>A partir de una exposición de cómo funciona la herramienta “</w:t>
            </w:r>
            <w:proofErr w:type="spellStart"/>
            <w:r w:rsidRPr="17AA66D4">
              <w:rPr>
                <w:rFonts w:ascii="Arial" w:eastAsia="Arial" w:hAnsi="Arial" w:cs="Arial"/>
                <w:sz w:val="20"/>
                <w:szCs w:val="20"/>
              </w:rPr>
              <w:t>learningml</w:t>
            </w:r>
            <w:proofErr w:type="spellEnd"/>
            <w:r w:rsidRPr="17AA66D4">
              <w:rPr>
                <w:rFonts w:ascii="Arial" w:eastAsia="Arial" w:hAnsi="Arial" w:cs="Arial"/>
                <w:sz w:val="20"/>
                <w:szCs w:val="20"/>
              </w:rPr>
              <w:t>”, por ejemplo</w:t>
            </w:r>
            <w:r w:rsidR="0D329ECB" w:rsidRPr="17AA66D4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Pr="17AA66D4">
              <w:rPr>
                <w:rFonts w:ascii="Arial" w:eastAsia="Arial" w:hAnsi="Arial" w:cs="Arial"/>
                <w:sz w:val="20"/>
                <w:szCs w:val="20"/>
              </w:rPr>
              <w:t xml:space="preserve"> con el reconocimiento de una cara normal y otra con gafas, pasaremos a explicar a los alumno/as el trabajo que deben realizar.</w:t>
            </w:r>
          </w:p>
          <w:p w14:paraId="1672E4B9" w14:textId="77777777" w:rsidR="000864DA" w:rsidRDefault="000864DA" w:rsidP="17AA66D4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17A7B3AC" w14:textId="464D3CFC" w:rsidR="000864DA" w:rsidRDefault="345BBC15" w:rsidP="17AA66D4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17AA66D4">
              <w:rPr>
                <w:rFonts w:ascii="Arial" w:eastAsia="Arial" w:hAnsi="Arial" w:cs="Arial"/>
                <w:sz w:val="20"/>
                <w:szCs w:val="20"/>
              </w:rPr>
              <w:t>La tarea consiste en desarrollar un modelo de IA</w:t>
            </w:r>
            <w:r w:rsidR="0D329ECB" w:rsidRPr="17AA66D4">
              <w:rPr>
                <w:rFonts w:ascii="Arial" w:eastAsia="Arial" w:hAnsi="Arial" w:cs="Arial"/>
                <w:sz w:val="20"/>
                <w:szCs w:val="20"/>
              </w:rPr>
              <w:t>, por grupos de trabajo, que identifique</w:t>
            </w:r>
            <w:r w:rsidRPr="17AA66D4">
              <w:rPr>
                <w:rFonts w:ascii="Arial" w:eastAsia="Arial" w:hAnsi="Arial" w:cs="Arial"/>
                <w:sz w:val="20"/>
                <w:szCs w:val="20"/>
              </w:rPr>
              <w:t xml:space="preserve"> a partir de imágenes, </w:t>
            </w:r>
            <w:r w:rsidR="0D329ECB" w:rsidRPr="17AA66D4">
              <w:rPr>
                <w:rFonts w:ascii="Arial" w:eastAsia="Arial" w:hAnsi="Arial" w:cs="Arial"/>
                <w:sz w:val="20"/>
                <w:szCs w:val="20"/>
              </w:rPr>
              <w:t xml:space="preserve">de </w:t>
            </w:r>
            <w:r w:rsidRPr="17AA66D4">
              <w:rPr>
                <w:rFonts w:ascii="Arial" w:eastAsia="Arial" w:hAnsi="Arial" w:cs="Arial"/>
                <w:sz w:val="20"/>
                <w:szCs w:val="20"/>
              </w:rPr>
              <w:t xml:space="preserve">qué juego o deporte alternativo </w:t>
            </w:r>
            <w:r w:rsidR="0D329ECB" w:rsidRPr="17AA66D4">
              <w:rPr>
                <w:rFonts w:ascii="Arial" w:eastAsia="Arial" w:hAnsi="Arial" w:cs="Arial"/>
                <w:sz w:val="20"/>
                <w:szCs w:val="20"/>
              </w:rPr>
              <w:t xml:space="preserve">se trata. Para ello, los alumnos/as contarán con una carpeta en la que aparecen imágenes (5-6 de cada juego alternativo), las cuales tendrán que utilizar para generar el modelo. </w:t>
            </w:r>
          </w:p>
          <w:p w14:paraId="0154A74E" w14:textId="77777777" w:rsidR="00370C3F" w:rsidRDefault="00370C3F" w:rsidP="17AA66D4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34F14CAD" w14:textId="2681AB1B" w:rsidR="00370C3F" w:rsidRDefault="0D329ECB" w:rsidP="17AA66D4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17AA66D4">
              <w:rPr>
                <w:rFonts w:ascii="Arial" w:eastAsia="Arial" w:hAnsi="Arial" w:cs="Arial"/>
                <w:sz w:val="20"/>
                <w:szCs w:val="20"/>
              </w:rPr>
              <w:t xml:space="preserve">Una vez generado el modelo, tendrán que </w:t>
            </w:r>
            <w:r w:rsidR="0FB2161B" w:rsidRPr="17AA66D4">
              <w:rPr>
                <w:rFonts w:ascii="Arial" w:eastAsia="Arial" w:hAnsi="Arial" w:cs="Arial"/>
                <w:sz w:val="20"/>
                <w:szCs w:val="20"/>
              </w:rPr>
              <w:t>generar o alimentar con</w:t>
            </w:r>
            <w:r w:rsidRPr="17AA66D4">
              <w:rPr>
                <w:rFonts w:ascii="Arial" w:eastAsia="Arial" w:hAnsi="Arial" w:cs="Arial"/>
                <w:sz w:val="20"/>
                <w:szCs w:val="20"/>
              </w:rPr>
              <w:t xml:space="preserve"> imágenes y entrenar al modelo ante posibles errores. Así, mediante pruebas de ensayo-error irán mejorando la precisión y el ajuste del modelo con la incorporación de más imágenes.</w:t>
            </w:r>
          </w:p>
          <w:p w14:paraId="2DCF5BD8" w14:textId="77777777" w:rsidR="00370C3F" w:rsidRDefault="00370C3F" w:rsidP="17AA66D4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1BAC64DF" w14:textId="3272B49B" w:rsidR="00370C3F" w:rsidRDefault="5C17D20F" w:rsidP="17AA66D4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17AA66D4">
              <w:rPr>
                <w:rFonts w:ascii="Arial" w:eastAsia="Arial" w:hAnsi="Arial" w:cs="Arial"/>
                <w:sz w:val="20"/>
                <w:szCs w:val="20"/>
              </w:rPr>
              <w:t>A continuación</w:t>
            </w:r>
            <w:r w:rsidR="0D329ECB" w:rsidRPr="17AA66D4">
              <w:rPr>
                <w:rFonts w:ascii="Arial" w:eastAsia="Arial" w:hAnsi="Arial" w:cs="Arial"/>
                <w:sz w:val="20"/>
                <w:szCs w:val="20"/>
              </w:rPr>
              <w:t>, evaluaremos los modelos desarrollados por los grupos. Realizarán una breve exposición del trabajo realizado</w:t>
            </w:r>
            <w:r w:rsidR="7B4D8359" w:rsidRPr="17AA66D4">
              <w:rPr>
                <w:rFonts w:ascii="Arial" w:eastAsia="Arial" w:hAnsi="Arial" w:cs="Arial"/>
                <w:sz w:val="20"/>
                <w:szCs w:val="20"/>
              </w:rPr>
              <w:t xml:space="preserve">, así como </w:t>
            </w:r>
            <w:r w:rsidR="0D329ECB" w:rsidRPr="17AA66D4">
              <w:rPr>
                <w:rFonts w:ascii="Arial" w:eastAsia="Arial" w:hAnsi="Arial" w:cs="Arial"/>
                <w:sz w:val="20"/>
                <w:szCs w:val="20"/>
              </w:rPr>
              <w:t>de los pasos que han llevado a cabo para generar y mejorar el modelo de IA. Con las imágenes que han recabado</w:t>
            </w:r>
            <w:r w:rsidR="08E3242F" w:rsidRPr="17AA66D4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="0D329ECB" w:rsidRPr="17AA66D4">
              <w:rPr>
                <w:rFonts w:ascii="Arial" w:eastAsia="Arial" w:hAnsi="Arial" w:cs="Arial"/>
                <w:sz w:val="20"/>
                <w:szCs w:val="20"/>
              </w:rPr>
              <w:t xml:space="preserve"> comprobaremos qué modelo ofrece una mayor o menor fiabilidad y entre todos intentaremos conocer por qué un modelo responde de una manera igual o diferente al de los otros grupos.</w:t>
            </w:r>
          </w:p>
          <w:p w14:paraId="40ADBF91" w14:textId="539F9A1F" w:rsidR="00561600" w:rsidRDefault="00561600" w:rsidP="17AA66D4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2CE872E7" w14:textId="79295329" w:rsidR="00561600" w:rsidRDefault="5C17D20F" w:rsidP="17AA66D4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17AA66D4">
              <w:rPr>
                <w:rFonts w:ascii="Arial" w:eastAsia="Arial" w:hAnsi="Arial" w:cs="Arial"/>
                <w:sz w:val="20"/>
                <w:szCs w:val="20"/>
              </w:rPr>
              <w:t xml:space="preserve">Por último, y a modo de iniciación a la programación por bloques, realizaremos una breve programación con </w:t>
            </w:r>
            <w:proofErr w:type="spellStart"/>
            <w:r w:rsidRPr="17AA66D4">
              <w:rPr>
                <w:rFonts w:ascii="Arial" w:eastAsia="Arial" w:hAnsi="Arial" w:cs="Arial"/>
                <w:sz w:val="20"/>
                <w:szCs w:val="20"/>
              </w:rPr>
              <w:t>Scratch</w:t>
            </w:r>
            <w:proofErr w:type="spellEnd"/>
            <w:r w:rsidR="05CC3D47" w:rsidRPr="17AA66D4">
              <w:rPr>
                <w:rFonts w:ascii="Arial" w:eastAsia="Arial" w:hAnsi="Arial" w:cs="Arial"/>
                <w:sz w:val="20"/>
                <w:szCs w:val="20"/>
              </w:rPr>
              <w:t>.</w:t>
            </w:r>
            <w:r w:rsidRPr="17AA66D4">
              <w:rPr>
                <w:rFonts w:ascii="Arial" w:eastAsia="Arial" w:hAnsi="Arial" w:cs="Arial"/>
                <w:sz w:val="20"/>
                <w:szCs w:val="20"/>
              </w:rPr>
              <w:t xml:space="preserve"> donde además de decirnos qué juego o deporte alternativo es a partir de la imagen, también nos lo diga con voz. A partir de aquí, dejaremos que nuestro alumnado intente programar su modelo o busque mejorarlo con otras opciones.</w:t>
            </w:r>
          </w:p>
          <w:p w14:paraId="5E9C7E96" w14:textId="50F42149" w:rsidR="00561600" w:rsidRDefault="00561600" w:rsidP="17AA66D4">
            <w:pPr>
              <w:jc w:val="both"/>
            </w:pPr>
          </w:p>
        </w:tc>
      </w:tr>
      <w:tr w:rsidR="00E00D3B" w14:paraId="0840FA90" w14:textId="77777777" w:rsidTr="4638BC46">
        <w:trPr>
          <w:trHeight w:val="300"/>
        </w:trPr>
        <w:tc>
          <w:tcPr>
            <w:tcW w:w="9480" w:type="dxa"/>
            <w:tcBorders>
              <w:top w:val="single" w:sz="8" w:space="0" w:color="000000" w:themeColor="text1"/>
              <w:left w:val="single" w:sz="8" w:space="0" w:color="548DD4"/>
              <w:bottom w:val="single" w:sz="8" w:space="0" w:color="000000" w:themeColor="text1"/>
              <w:right w:val="single" w:sz="8" w:space="0" w:color="548DD4"/>
            </w:tcBorders>
            <w:shd w:val="clear" w:color="auto" w:fill="00B0F0"/>
          </w:tcPr>
          <w:p w14:paraId="0BC4641A" w14:textId="77777777" w:rsidR="00E00D3B" w:rsidRDefault="008C1360" w:rsidP="17AA66D4">
            <w:pPr>
              <w:jc w:val="both"/>
            </w:pPr>
            <w:r w:rsidRPr="17AA66D4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lastRenderedPageBreak/>
              <w:t>Descripción Visual</w:t>
            </w:r>
          </w:p>
        </w:tc>
      </w:tr>
      <w:tr w:rsidR="00E00D3B" w14:paraId="05DC1646" w14:textId="77777777" w:rsidTr="4638BC46">
        <w:trPr>
          <w:trHeight w:val="1694"/>
        </w:trPr>
        <w:tc>
          <w:tcPr>
            <w:tcW w:w="9480" w:type="dxa"/>
            <w:tcBorders>
              <w:top w:val="single" w:sz="8" w:space="0" w:color="000000" w:themeColor="text1"/>
              <w:left w:val="single" w:sz="8" w:space="0" w:color="548DD4"/>
              <w:bottom w:val="single" w:sz="8" w:space="0" w:color="000000" w:themeColor="text1"/>
              <w:right w:val="single" w:sz="8" w:space="0" w:color="548DD4"/>
            </w:tcBorders>
            <w:shd w:val="clear" w:color="auto" w:fill="EEECE1"/>
          </w:tcPr>
          <w:p w14:paraId="2F20FAFD" w14:textId="5D540CD8" w:rsidR="00E00D3B" w:rsidRDefault="008C1360">
            <w:pPr>
              <w:jc w:val="both"/>
            </w:pPr>
            <w:r w:rsidRPr="278D598E">
              <w:rPr>
                <w:rFonts w:ascii="Arial" w:eastAsia="Arial" w:hAnsi="Arial" w:cs="Arial"/>
                <w:sz w:val="20"/>
                <w:szCs w:val="20"/>
              </w:rPr>
              <w:t>Descripción paso a paso de la actividad, especialmente de la parte tecnológica (se pueden incluir capturas de pantalla que permiten realizar la actividad paso a paso)</w:t>
            </w:r>
          </w:p>
          <w:p w14:paraId="06D38252" w14:textId="7BDECA6C" w:rsidR="00E00D3B" w:rsidRDefault="58E45A28" w:rsidP="278D598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278D598E">
              <w:rPr>
                <w:rFonts w:ascii="Arial" w:eastAsia="Arial" w:hAnsi="Arial" w:cs="Arial"/>
                <w:sz w:val="20"/>
                <w:szCs w:val="20"/>
              </w:rPr>
              <w:t>A modo de resumen visual, los pasos a realizar en la elaboración del modelo serían los siguientes:</w:t>
            </w:r>
          </w:p>
          <w:p w14:paraId="4A31F9E7" w14:textId="0B56D4EC" w:rsidR="00E00D3B" w:rsidRDefault="00E00D3B" w:rsidP="278D598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4E7C5505" w14:textId="2530887D" w:rsidR="00E00D3B" w:rsidRDefault="7A342315" w:rsidP="278D598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4638BC46">
              <w:rPr>
                <w:rFonts w:ascii="Arial" w:eastAsia="Arial" w:hAnsi="Arial" w:cs="Arial"/>
                <w:sz w:val="20"/>
                <w:szCs w:val="20"/>
              </w:rPr>
              <w:t>1. Accedemos a la herram</w:t>
            </w:r>
            <w:r w:rsidR="5B1FED4C" w:rsidRPr="4638BC46">
              <w:rPr>
                <w:rFonts w:ascii="Arial" w:eastAsia="Arial" w:hAnsi="Arial" w:cs="Arial"/>
                <w:sz w:val="20"/>
                <w:szCs w:val="20"/>
              </w:rPr>
              <w:t xml:space="preserve">ienta </w:t>
            </w:r>
            <w:proofErr w:type="spellStart"/>
            <w:r w:rsidR="5B1FED4C" w:rsidRPr="4638BC46">
              <w:rPr>
                <w:rFonts w:ascii="Arial" w:eastAsia="Arial" w:hAnsi="Arial" w:cs="Arial"/>
                <w:sz w:val="20"/>
                <w:szCs w:val="20"/>
              </w:rPr>
              <w:t>learningml</w:t>
            </w:r>
            <w:proofErr w:type="spellEnd"/>
            <w:r w:rsidR="426290C3" w:rsidRPr="4638BC46">
              <w:rPr>
                <w:rFonts w:ascii="Arial" w:eastAsia="Arial" w:hAnsi="Arial" w:cs="Arial"/>
                <w:sz w:val="20"/>
                <w:szCs w:val="20"/>
              </w:rPr>
              <w:t>:</w:t>
            </w:r>
          </w:p>
          <w:p w14:paraId="65A123D0" w14:textId="6C77FC6B" w:rsidR="00E00D3B" w:rsidRDefault="00E00D3B" w:rsidP="278D598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7387D400" w14:textId="0D5E4718" w:rsidR="00E00D3B" w:rsidRDefault="00E00D3B" w:rsidP="278D598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457CED57" w14:textId="372C9EDA" w:rsidR="00E00D3B" w:rsidRDefault="00E00D3B" w:rsidP="278D598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2543C498" w14:textId="3679D856" w:rsidR="00E00D3B" w:rsidRDefault="426290C3" w:rsidP="278D598E">
            <w:pPr>
              <w:jc w:val="both"/>
            </w:pPr>
            <w:r>
              <w:rPr>
                <w:noProof/>
              </w:rPr>
              <w:drawing>
                <wp:inline distT="0" distB="0" distL="0" distR="0" wp14:anchorId="4C6C6C95" wp14:editId="0D0BF848">
                  <wp:extent cx="3209925" cy="1547674"/>
                  <wp:effectExtent l="0" t="0" r="0" b="0"/>
                  <wp:docPr id="732568497" name="Imagen 732568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523" b="47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925" cy="1547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13DD38" w14:textId="3679D856" w:rsidR="4638BC46" w:rsidRDefault="4638BC46" w:rsidP="4638BC46">
            <w:pPr>
              <w:jc w:val="both"/>
            </w:pPr>
          </w:p>
          <w:p w14:paraId="3CCB1D06" w14:textId="44971D8F" w:rsidR="426290C3" w:rsidRDefault="426290C3" w:rsidP="4638BC46">
            <w:pPr>
              <w:jc w:val="both"/>
            </w:pPr>
            <w:r>
              <w:t>2. El siguiente paso es crear las etiquetas</w:t>
            </w:r>
            <w:r w:rsidR="1068E6FC">
              <w:t xml:space="preserve"> (</w:t>
            </w:r>
            <w:proofErr w:type="spellStart"/>
            <w:r w:rsidR="1068E6FC">
              <w:t>Colpbol</w:t>
            </w:r>
            <w:proofErr w:type="spellEnd"/>
            <w:r w:rsidR="1068E6FC">
              <w:t>, Floorball y Bádminton)</w:t>
            </w:r>
            <w:r>
              <w:t xml:space="preserve"> y cargar las imágenes de muestra facilitadas:</w:t>
            </w:r>
          </w:p>
          <w:p w14:paraId="4CBE7D09" w14:textId="4C367787" w:rsidR="4638BC46" w:rsidRDefault="4638BC46" w:rsidP="4638BC46">
            <w:pPr>
              <w:jc w:val="both"/>
            </w:pPr>
          </w:p>
          <w:p w14:paraId="3BE21D83" w14:textId="05287ED2" w:rsidR="426290C3" w:rsidRDefault="426290C3" w:rsidP="4638BC46">
            <w:pPr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 wp14:anchorId="75E2FF4E" wp14:editId="24A6371F">
                  <wp:extent cx="4572000" cy="2190771"/>
                  <wp:effectExtent l="0" t="0" r="0" b="0"/>
                  <wp:docPr id="1216888465" name="Imagen 1216888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629" b="5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2190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6ADD915" wp14:editId="37350DF2">
                  <wp:extent cx="4572000" cy="2438405"/>
                  <wp:effectExtent l="0" t="0" r="0" b="0"/>
                  <wp:docPr id="2001344578" name="Imagen 2001344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2438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D41424B" wp14:editId="58C0C853">
                  <wp:extent cx="4572000" cy="2181256"/>
                  <wp:effectExtent l="0" t="0" r="0" b="0"/>
                  <wp:docPr id="957329525" name="Imagen 957329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59" b="59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2181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E2BA51" w14:textId="44F26557" w:rsidR="4638BC46" w:rsidRDefault="4638BC46" w:rsidP="4638BC46">
            <w:pPr>
              <w:jc w:val="both"/>
            </w:pPr>
          </w:p>
          <w:p w14:paraId="2B15B91C" w14:textId="6B90B42A" w:rsidR="0E88A328" w:rsidRDefault="0E88A328" w:rsidP="4638BC46">
            <w:pPr>
              <w:jc w:val="both"/>
            </w:pPr>
            <w:r>
              <w:t>3. Una vez subidas las imágenes a las tres etiquetas creadas</w:t>
            </w:r>
            <w:r w:rsidR="3B4C127D">
              <w:t>, generamos el modelo de IA:</w:t>
            </w:r>
          </w:p>
          <w:p w14:paraId="04ED367A" w14:textId="136C866D" w:rsidR="3B4C127D" w:rsidRDefault="3B4C127D" w:rsidP="4638BC46">
            <w:pPr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 wp14:anchorId="0B34A035" wp14:editId="260FD919">
                  <wp:extent cx="4572000" cy="2162199"/>
                  <wp:effectExtent l="0" t="0" r="0" b="0"/>
                  <wp:docPr id="1840526652" name="Imagen 1840526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000" b="59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2162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1899D04" wp14:editId="3E7DD73D">
                  <wp:extent cx="4572000" cy="2190771"/>
                  <wp:effectExtent l="0" t="0" r="0" b="0"/>
                  <wp:docPr id="1112476175" name="Imagen 1112476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59" b="55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2190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E7DCF9" w14:textId="136C866D" w:rsidR="4638BC46" w:rsidRDefault="4638BC46" w:rsidP="4638BC46">
            <w:pPr>
              <w:jc w:val="both"/>
            </w:pPr>
          </w:p>
          <w:p w14:paraId="063CA35F" w14:textId="229CA752" w:rsidR="3B4C127D" w:rsidRDefault="3B4C127D" w:rsidP="4638BC46">
            <w:pPr>
              <w:jc w:val="both"/>
            </w:pPr>
            <w:r>
              <w:t>4. Una vez generado el modelo, pasamos a comprobar cómo funciona:</w:t>
            </w:r>
          </w:p>
          <w:p w14:paraId="3CC54EC4" w14:textId="7AE1B11A" w:rsidR="4638BC46" w:rsidRDefault="4638BC46" w:rsidP="4638BC46">
            <w:pPr>
              <w:jc w:val="both"/>
            </w:pPr>
          </w:p>
          <w:p w14:paraId="2A095A53" w14:textId="256A32FE" w:rsidR="3B4C127D" w:rsidRDefault="3B4C127D" w:rsidP="4638BC46">
            <w:pPr>
              <w:jc w:val="both"/>
            </w:pPr>
            <w:r>
              <w:rPr>
                <w:noProof/>
              </w:rPr>
              <w:drawing>
                <wp:inline distT="0" distB="0" distL="0" distR="0" wp14:anchorId="19A582C9" wp14:editId="161E104F">
                  <wp:extent cx="4572000" cy="2209828"/>
                  <wp:effectExtent l="0" t="0" r="0" b="0"/>
                  <wp:docPr id="1874332184" name="Imagen 1874332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59" b="48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2209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AD1C2D" w14:textId="45470386" w:rsidR="4638BC46" w:rsidRDefault="4638BC46" w:rsidP="4638BC46">
            <w:pPr>
              <w:jc w:val="both"/>
            </w:pPr>
          </w:p>
          <w:p w14:paraId="31364104" w14:textId="55711D6E" w:rsidR="3B4C127D" w:rsidRDefault="3B4C127D" w:rsidP="4638BC46">
            <w:pPr>
              <w:jc w:val="both"/>
            </w:pPr>
            <w:r>
              <w:t>5. A partir de aquí, los alumnos/as tendrán que buscar/crear ellos mismos imágenes que ayuden al modelo a mejorar su p</w:t>
            </w:r>
            <w:r w:rsidR="24F80A45">
              <w:t>recisión</w:t>
            </w:r>
            <w:r>
              <w:t xml:space="preserve"> en función de los implementos mostrados a </w:t>
            </w:r>
            <w:r w:rsidR="0BC7F681">
              <w:t xml:space="preserve">cámara o archivos subidos al </w:t>
            </w:r>
            <w:r w:rsidR="0BC7F681">
              <w:lastRenderedPageBreak/>
              <w:t>modelo. Para motivar esta parte del trabajo, podemos realizar</w:t>
            </w:r>
            <w:r w:rsidR="6CA86A0F">
              <w:t xml:space="preserve"> una programación sencilla en </w:t>
            </w:r>
            <w:proofErr w:type="spellStart"/>
            <w:r w:rsidR="6CA86A0F">
              <w:t>Scratch</w:t>
            </w:r>
            <w:proofErr w:type="spellEnd"/>
            <w:r w:rsidR="6CA86A0F">
              <w:t xml:space="preserve"> para que los alumnos/as vean más funcionalidades en el modelo creado. Por ejemplo:</w:t>
            </w:r>
          </w:p>
          <w:p w14:paraId="3D48746F" w14:textId="698C6160" w:rsidR="4638BC46" w:rsidRDefault="4638BC46" w:rsidP="4638BC46">
            <w:pPr>
              <w:jc w:val="both"/>
            </w:pPr>
          </w:p>
          <w:p w14:paraId="3109D9D7" w14:textId="7EA49DDF" w:rsidR="6CA86A0F" w:rsidRDefault="6CA86A0F" w:rsidP="4638BC46">
            <w:pPr>
              <w:jc w:val="both"/>
            </w:pPr>
            <w:r>
              <w:rPr>
                <w:noProof/>
              </w:rPr>
              <w:drawing>
                <wp:inline distT="0" distB="0" distL="0" distR="0" wp14:anchorId="10ABA0A8" wp14:editId="12C178E4">
                  <wp:extent cx="4572000" cy="2124111"/>
                  <wp:effectExtent l="0" t="0" r="0" b="0"/>
                  <wp:docPr id="1179279092" name="Imagen 11792790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14" b="125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212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E3B020" w14:textId="7F852305" w:rsidR="00E00D3B" w:rsidRDefault="00E00D3B" w:rsidP="278D598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3FD913DF" w14:textId="1E2BD7DF" w:rsidR="00E00D3B" w:rsidRDefault="00E00D3B" w:rsidP="278D598E">
            <w:pPr>
              <w:jc w:val="both"/>
            </w:pPr>
          </w:p>
        </w:tc>
      </w:tr>
      <w:tr w:rsidR="00E00D3B" w14:paraId="6681CC86" w14:textId="77777777" w:rsidTr="4638BC46">
        <w:trPr>
          <w:trHeight w:val="306"/>
        </w:trPr>
        <w:tc>
          <w:tcPr>
            <w:tcW w:w="9480" w:type="dxa"/>
            <w:tcBorders>
              <w:top w:val="single" w:sz="8" w:space="0" w:color="000000" w:themeColor="text1"/>
              <w:left w:val="single" w:sz="8" w:space="0" w:color="548DD4"/>
              <w:bottom w:val="single" w:sz="8" w:space="0" w:color="000000" w:themeColor="text1"/>
              <w:right w:val="single" w:sz="8" w:space="0" w:color="548DD4"/>
            </w:tcBorders>
            <w:shd w:val="clear" w:color="auto" w:fill="00B0F0"/>
          </w:tcPr>
          <w:p w14:paraId="674F411C" w14:textId="77777777" w:rsidR="00E00D3B" w:rsidRDefault="008C1360" w:rsidP="17AA66D4">
            <w:pPr>
              <w:jc w:val="both"/>
            </w:pPr>
            <w:r w:rsidRPr="17AA66D4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lastRenderedPageBreak/>
              <w:t>Reflexión y capacidad crítica</w:t>
            </w:r>
          </w:p>
        </w:tc>
      </w:tr>
      <w:tr w:rsidR="00E00D3B" w14:paraId="62068767" w14:textId="77777777" w:rsidTr="4638BC46">
        <w:trPr>
          <w:trHeight w:val="1444"/>
        </w:trPr>
        <w:tc>
          <w:tcPr>
            <w:tcW w:w="9480" w:type="dxa"/>
            <w:tcBorders>
              <w:top w:val="single" w:sz="8" w:space="0" w:color="000000" w:themeColor="text1"/>
              <w:left w:val="single" w:sz="8" w:space="0" w:color="548DD4"/>
              <w:bottom w:val="single" w:sz="8" w:space="0" w:color="000000" w:themeColor="text1"/>
              <w:right w:val="single" w:sz="8" w:space="0" w:color="548DD4"/>
            </w:tcBorders>
            <w:shd w:val="clear" w:color="auto" w:fill="EEECE1"/>
          </w:tcPr>
          <w:p w14:paraId="106E2115" w14:textId="374D41E3" w:rsidR="17AA66D4" w:rsidRDefault="17AA66D4" w:rsidP="17AA66D4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4BF0F0B7" w14:textId="6A5CE4D3" w:rsidR="00E94B24" w:rsidRDefault="2E8B6243" w:rsidP="4638BC46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4638BC46">
              <w:rPr>
                <w:rFonts w:ascii="Arial" w:eastAsia="Arial" w:hAnsi="Arial" w:cs="Arial"/>
                <w:sz w:val="20"/>
                <w:szCs w:val="20"/>
              </w:rPr>
              <w:t>Como producto final de la situación de aprendizaje, los alumnos/as habrán generado un modelo de I</w:t>
            </w:r>
            <w:r w:rsidR="1941341E" w:rsidRPr="4638BC46">
              <w:rPr>
                <w:rFonts w:ascii="Arial" w:eastAsia="Arial" w:hAnsi="Arial" w:cs="Arial"/>
                <w:sz w:val="20"/>
                <w:szCs w:val="20"/>
              </w:rPr>
              <w:t xml:space="preserve">nteligencia </w:t>
            </w:r>
            <w:r w:rsidRPr="4638BC46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0EE0143D" w:rsidRPr="4638BC46">
              <w:rPr>
                <w:rFonts w:ascii="Arial" w:eastAsia="Arial" w:hAnsi="Arial" w:cs="Arial"/>
                <w:sz w:val="20"/>
                <w:szCs w:val="20"/>
              </w:rPr>
              <w:t>rtificial</w:t>
            </w:r>
            <w:r w:rsidRPr="4638BC46">
              <w:rPr>
                <w:rFonts w:ascii="Arial" w:eastAsia="Arial" w:hAnsi="Arial" w:cs="Arial"/>
                <w:sz w:val="20"/>
                <w:szCs w:val="20"/>
              </w:rPr>
              <w:t>. Por supuesto, tendrá una serie de errores y aciertos sobre los cuáles tendremos que reflexionar. Como ejemplos de preguntas a resolver, destacar:</w:t>
            </w:r>
          </w:p>
          <w:p w14:paraId="13373F12" w14:textId="1CDC58F4" w:rsidR="006B600A" w:rsidRDefault="006B600A">
            <w:pPr>
              <w:jc w:val="both"/>
              <w:rPr>
                <w:rFonts w:ascii="Arial" w:eastAsia="Arial" w:hAnsi="Arial" w:cs="Arial"/>
                <w:sz w:val="20"/>
              </w:rPr>
            </w:pPr>
          </w:p>
          <w:p w14:paraId="4C4D39B8" w14:textId="58AEA42A" w:rsidR="006B600A" w:rsidRDefault="66E8F098" w:rsidP="17AA66D4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17AA66D4">
              <w:rPr>
                <w:rFonts w:ascii="Arial" w:eastAsia="Arial" w:hAnsi="Arial" w:cs="Arial"/>
                <w:sz w:val="20"/>
                <w:szCs w:val="20"/>
              </w:rPr>
              <w:t>¿Te ha resultado interesante el tratamiento d</w:t>
            </w:r>
            <w:r w:rsidR="20FB9CDD" w:rsidRPr="17AA66D4">
              <w:rPr>
                <w:rFonts w:ascii="Arial" w:eastAsia="Arial" w:hAnsi="Arial" w:cs="Arial"/>
                <w:sz w:val="20"/>
                <w:szCs w:val="20"/>
              </w:rPr>
              <w:t xml:space="preserve">e la herramienta </w:t>
            </w:r>
            <w:proofErr w:type="spellStart"/>
            <w:r w:rsidR="20FB9CDD" w:rsidRPr="17AA66D4">
              <w:rPr>
                <w:rFonts w:ascii="Arial" w:eastAsia="Arial" w:hAnsi="Arial" w:cs="Arial"/>
                <w:sz w:val="20"/>
                <w:szCs w:val="20"/>
              </w:rPr>
              <w:t>learningml</w:t>
            </w:r>
            <w:proofErr w:type="spellEnd"/>
            <w:r w:rsidR="20FB9CDD" w:rsidRPr="17AA66D4">
              <w:rPr>
                <w:rFonts w:ascii="Arial" w:eastAsia="Arial" w:hAnsi="Arial" w:cs="Arial"/>
                <w:sz w:val="20"/>
                <w:szCs w:val="20"/>
              </w:rPr>
              <w:t xml:space="preserve"> para generar modelos de</w:t>
            </w:r>
            <w:r w:rsidRPr="17AA66D4">
              <w:rPr>
                <w:rFonts w:ascii="Arial" w:eastAsia="Arial" w:hAnsi="Arial" w:cs="Arial"/>
                <w:sz w:val="20"/>
                <w:szCs w:val="20"/>
              </w:rPr>
              <w:t xml:space="preserve"> Inteligencia Artificial?</w:t>
            </w:r>
            <w:r w:rsidR="1F273F66" w:rsidRPr="17AA66D4">
              <w:rPr>
                <w:rFonts w:ascii="Arial" w:eastAsia="Arial" w:hAnsi="Arial" w:cs="Arial"/>
                <w:sz w:val="20"/>
                <w:szCs w:val="20"/>
              </w:rPr>
              <w:t xml:space="preserve"> ¿Por qué?</w:t>
            </w:r>
          </w:p>
          <w:p w14:paraId="7779FC7B" w14:textId="72E8C45D" w:rsidR="006B600A" w:rsidRDefault="006B600A">
            <w:pPr>
              <w:jc w:val="both"/>
              <w:rPr>
                <w:rFonts w:ascii="Arial" w:eastAsia="Arial" w:hAnsi="Arial" w:cs="Arial"/>
                <w:sz w:val="20"/>
              </w:rPr>
            </w:pPr>
          </w:p>
          <w:p w14:paraId="66C21620" w14:textId="3F5BA2D1" w:rsidR="006B600A" w:rsidRDefault="66E8F098">
            <w:pPr>
              <w:jc w:val="both"/>
              <w:rPr>
                <w:rFonts w:ascii="Arial" w:eastAsia="Arial" w:hAnsi="Arial" w:cs="Arial"/>
                <w:sz w:val="20"/>
              </w:rPr>
            </w:pPr>
            <w:r w:rsidRPr="17AA66D4">
              <w:rPr>
                <w:rFonts w:ascii="Arial" w:eastAsia="Arial" w:hAnsi="Arial" w:cs="Arial"/>
                <w:sz w:val="20"/>
                <w:szCs w:val="20"/>
              </w:rPr>
              <w:t>¿Conocías el uso de la Inteligencia Artificial en otros campos?</w:t>
            </w:r>
          </w:p>
          <w:p w14:paraId="1128ECBA" w14:textId="17EF03FB" w:rsidR="17AA66D4" w:rsidRDefault="17AA66D4" w:rsidP="17AA66D4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637F0F0C" w14:textId="104C5FA6" w:rsidR="7E79B1FE" w:rsidRDefault="7E79B1FE" w:rsidP="17AA66D4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17AA66D4">
              <w:rPr>
                <w:rFonts w:ascii="Arial" w:eastAsia="Arial" w:hAnsi="Arial" w:cs="Arial"/>
                <w:sz w:val="20"/>
                <w:szCs w:val="20"/>
              </w:rPr>
              <w:t>¿Qué otros usos de la Inteligencia Artificial considerarías importantes?</w:t>
            </w:r>
          </w:p>
          <w:p w14:paraId="28A8E3D2" w14:textId="77777777" w:rsidR="00E94B24" w:rsidRDefault="00E94B24">
            <w:pPr>
              <w:jc w:val="both"/>
              <w:rPr>
                <w:rFonts w:ascii="Arial" w:eastAsia="Arial" w:hAnsi="Arial" w:cs="Arial"/>
                <w:sz w:val="20"/>
              </w:rPr>
            </w:pPr>
          </w:p>
          <w:p w14:paraId="4DA6BE59" w14:textId="2116A067" w:rsidR="00E94B24" w:rsidRDefault="78974DBC" w:rsidP="17AA66D4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17AA66D4">
              <w:rPr>
                <w:rFonts w:ascii="Arial" w:eastAsia="Arial" w:hAnsi="Arial" w:cs="Arial"/>
                <w:sz w:val="20"/>
                <w:szCs w:val="20"/>
              </w:rPr>
              <w:t xml:space="preserve">Con respecto a lo trabajado en clase </w:t>
            </w:r>
            <w:r w:rsidR="12EEA80D" w:rsidRPr="17AA66D4">
              <w:rPr>
                <w:rFonts w:ascii="Arial" w:eastAsia="Arial" w:hAnsi="Arial" w:cs="Arial"/>
                <w:sz w:val="20"/>
                <w:szCs w:val="20"/>
              </w:rPr>
              <w:t>¿</w:t>
            </w:r>
            <w:r w:rsidR="496791D6" w:rsidRPr="17AA66D4">
              <w:rPr>
                <w:rFonts w:ascii="Arial" w:eastAsia="Arial" w:hAnsi="Arial" w:cs="Arial"/>
                <w:sz w:val="20"/>
                <w:szCs w:val="20"/>
              </w:rPr>
              <w:t>p</w:t>
            </w:r>
            <w:r w:rsidR="12EEA80D" w:rsidRPr="17AA66D4">
              <w:rPr>
                <w:rFonts w:ascii="Arial" w:eastAsia="Arial" w:hAnsi="Arial" w:cs="Arial"/>
                <w:sz w:val="20"/>
                <w:szCs w:val="20"/>
              </w:rPr>
              <w:t xml:space="preserve">or qué el modelo no reconoce el juego o deporte </w:t>
            </w:r>
            <w:r w:rsidR="1823BC6D" w:rsidRPr="17AA66D4">
              <w:rPr>
                <w:rFonts w:ascii="Arial" w:eastAsia="Arial" w:hAnsi="Arial" w:cs="Arial"/>
                <w:sz w:val="20"/>
                <w:szCs w:val="20"/>
              </w:rPr>
              <w:t>alternativo</w:t>
            </w:r>
            <w:r w:rsidR="12EEA80D" w:rsidRPr="17AA66D4">
              <w:rPr>
                <w:rFonts w:ascii="Arial" w:eastAsia="Arial" w:hAnsi="Arial" w:cs="Arial"/>
                <w:sz w:val="20"/>
                <w:szCs w:val="20"/>
              </w:rPr>
              <w:t xml:space="preserve"> cuando aparecen personas adultas de distinta etnia/raza?</w:t>
            </w:r>
          </w:p>
          <w:p w14:paraId="0B40CBE4" w14:textId="77777777" w:rsidR="00E94B24" w:rsidRDefault="00E94B24">
            <w:pPr>
              <w:jc w:val="both"/>
              <w:rPr>
                <w:rFonts w:ascii="Arial" w:eastAsia="Arial" w:hAnsi="Arial" w:cs="Arial"/>
                <w:sz w:val="20"/>
              </w:rPr>
            </w:pPr>
          </w:p>
          <w:p w14:paraId="68515470" w14:textId="77777777" w:rsidR="00E94B24" w:rsidRDefault="00E94B24">
            <w:pPr>
              <w:jc w:val="both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¿Qué acciones llevarías a cabo para mejorar el modelo?</w:t>
            </w:r>
          </w:p>
          <w:p w14:paraId="159C9C17" w14:textId="77777777" w:rsidR="00E94B24" w:rsidRDefault="00E94B24">
            <w:pPr>
              <w:jc w:val="both"/>
              <w:rPr>
                <w:rFonts w:ascii="Arial" w:eastAsia="Arial" w:hAnsi="Arial" w:cs="Arial"/>
                <w:sz w:val="20"/>
              </w:rPr>
            </w:pPr>
          </w:p>
          <w:p w14:paraId="4F77BAF6" w14:textId="77777777" w:rsidR="00E94B24" w:rsidRDefault="00E94B24">
            <w:pPr>
              <w:jc w:val="both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¿Aceptaríais las respuestas que ofrece el modelo sin dudar de él?</w:t>
            </w:r>
          </w:p>
          <w:p w14:paraId="1F17B38A" w14:textId="77777777" w:rsidR="00E94B24" w:rsidRDefault="00E94B24">
            <w:pPr>
              <w:jc w:val="both"/>
              <w:rPr>
                <w:rFonts w:ascii="Arial" w:eastAsia="Arial" w:hAnsi="Arial" w:cs="Arial"/>
                <w:sz w:val="20"/>
              </w:rPr>
            </w:pPr>
          </w:p>
          <w:p w14:paraId="631FD094" w14:textId="66CCA883" w:rsidR="00E94B24" w:rsidRDefault="12EEA80D" w:rsidP="17AA66D4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17AA66D4">
              <w:rPr>
                <w:rFonts w:ascii="Arial" w:eastAsia="Arial" w:hAnsi="Arial" w:cs="Arial"/>
                <w:sz w:val="20"/>
                <w:szCs w:val="20"/>
              </w:rPr>
              <w:t>¿Qué aspectos positivos/negativos destacaríais del uso de la I</w:t>
            </w:r>
            <w:r w:rsidR="23D5C3A2" w:rsidRPr="17AA66D4">
              <w:rPr>
                <w:rFonts w:ascii="Arial" w:eastAsia="Arial" w:hAnsi="Arial" w:cs="Arial"/>
                <w:sz w:val="20"/>
                <w:szCs w:val="20"/>
              </w:rPr>
              <w:t xml:space="preserve">nteligencia </w:t>
            </w:r>
            <w:r w:rsidRPr="17AA66D4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2871FEBC" w:rsidRPr="17AA66D4">
              <w:rPr>
                <w:rFonts w:ascii="Arial" w:eastAsia="Arial" w:hAnsi="Arial" w:cs="Arial"/>
                <w:sz w:val="20"/>
                <w:szCs w:val="20"/>
              </w:rPr>
              <w:t>rtificial</w:t>
            </w:r>
            <w:r w:rsidRPr="17AA66D4">
              <w:rPr>
                <w:rFonts w:ascii="Arial" w:eastAsia="Arial" w:hAnsi="Arial" w:cs="Arial"/>
                <w:sz w:val="20"/>
                <w:szCs w:val="20"/>
              </w:rPr>
              <w:t xml:space="preserve"> en la escuela?</w:t>
            </w:r>
          </w:p>
          <w:p w14:paraId="3D504385" w14:textId="77777777" w:rsidR="00E94B24" w:rsidRDefault="00E94B24">
            <w:pPr>
              <w:jc w:val="both"/>
              <w:rPr>
                <w:rFonts w:ascii="Arial" w:eastAsia="Arial" w:hAnsi="Arial" w:cs="Arial"/>
                <w:sz w:val="20"/>
              </w:rPr>
            </w:pPr>
          </w:p>
          <w:p w14:paraId="1AC5898C" w14:textId="28F1B4C4" w:rsidR="006B600A" w:rsidRDefault="12EEA80D" w:rsidP="17AA66D4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17AA66D4">
              <w:rPr>
                <w:rFonts w:ascii="Arial" w:eastAsia="Arial" w:hAnsi="Arial" w:cs="Arial"/>
                <w:sz w:val="20"/>
                <w:szCs w:val="20"/>
              </w:rPr>
              <w:t>¿En qué otras asignaturas podrías utilizar la I</w:t>
            </w:r>
            <w:r w:rsidR="4248E435" w:rsidRPr="17AA66D4">
              <w:rPr>
                <w:rFonts w:ascii="Arial" w:eastAsia="Arial" w:hAnsi="Arial" w:cs="Arial"/>
                <w:sz w:val="20"/>
                <w:szCs w:val="20"/>
              </w:rPr>
              <w:t xml:space="preserve">nteligencia </w:t>
            </w:r>
            <w:r w:rsidRPr="17AA66D4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43852D94" w:rsidRPr="17AA66D4">
              <w:rPr>
                <w:rFonts w:ascii="Arial" w:eastAsia="Arial" w:hAnsi="Arial" w:cs="Arial"/>
                <w:sz w:val="20"/>
                <w:szCs w:val="20"/>
              </w:rPr>
              <w:t>rtificial</w:t>
            </w:r>
            <w:r w:rsidRPr="17AA66D4">
              <w:rPr>
                <w:rFonts w:ascii="Arial" w:eastAsia="Arial" w:hAnsi="Arial" w:cs="Arial"/>
                <w:sz w:val="20"/>
                <w:szCs w:val="20"/>
              </w:rPr>
              <w:t>? Describe algún ejemplo.</w:t>
            </w:r>
          </w:p>
          <w:p w14:paraId="7FB8DAF0" w14:textId="77777777" w:rsidR="006B600A" w:rsidRDefault="006B600A" w:rsidP="00E94B24">
            <w:pPr>
              <w:jc w:val="both"/>
              <w:rPr>
                <w:rFonts w:ascii="Arial" w:eastAsia="Arial" w:hAnsi="Arial" w:cs="Arial"/>
                <w:sz w:val="20"/>
              </w:rPr>
            </w:pPr>
          </w:p>
          <w:p w14:paraId="1C902C77" w14:textId="27A4CB56" w:rsidR="006B600A" w:rsidRDefault="006B600A" w:rsidP="00E94B24">
            <w:pPr>
              <w:jc w:val="both"/>
            </w:pPr>
          </w:p>
        </w:tc>
      </w:tr>
      <w:tr w:rsidR="00E00D3B" w14:paraId="2ADE440D" w14:textId="77777777" w:rsidTr="4638BC46">
        <w:trPr>
          <w:trHeight w:val="315"/>
        </w:trPr>
        <w:tc>
          <w:tcPr>
            <w:tcW w:w="9480" w:type="dxa"/>
            <w:tcBorders>
              <w:top w:val="single" w:sz="8" w:space="0" w:color="000000" w:themeColor="text1"/>
              <w:left w:val="single" w:sz="8" w:space="0" w:color="548DD4"/>
              <w:bottom w:val="single" w:sz="8" w:space="0" w:color="000000" w:themeColor="text1"/>
              <w:right w:val="single" w:sz="8" w:space="0" w:color="548DD4"/>
            </w:tcBorders>
            <w:shd w:val="clear" w:color="auto" w:fill="00B0F0"/>
          </w:tcPr>
          <w:p w14:paraId="2F8560C5" w14:textId="77777777" w:rsidR="00E00D3B" w:rsidRDefault="008C1360">
            <w:r>
              <w:rPr>
                <w:rFonts w:ascii="Arial" w:eastAsia="Arial" w:hAnsi="Arial" w:cs="Arial"/>
                <w:b/>
                <w:color w:val="FFFFFF"/>
                <w:sz w:val="20"/>
              </w:rPr>
              <w:t>Criterios de evaluación</w:t>
            </w:r>
          </w:p>
        </w:tc>
      </w:tr>
      <w:tr w:rsidR="00E00D3B" w14:paraId="3D412534" w14:textId="77777777" w:rsidTr="4638BC46">
        <w:trPr>
          <w:trHeight w:val="1218"/>
        </w:trPr>
        <w:tc>
          <w:tcPr>
            <w:tcW w:w="9480" w:type="dxa"/>
            <w:tcBorders>
              <w:top w:val="single" w:sz="8" w:space="0" w:color="000000" w:themeColor="text1"/>
              <w:left w:val="single" w:sz="8" w:space="0" w:color="548DD4"/>
              <w:bottom w:val="single" w:sz="8" w:space="0" w:color="000000" w:themeColor="text1"/>
              <w:right w:val="single" w:sz="8" w:space="0" w:color="548DD4"/>
            </w:tcBorders>
            <w:shd w:val="clear" w:color="auto" w:fill="EEECE1"/>
            <w:vAlign w:val="center"/>
          </w:tcPr>
          <w:p w14:paraId="2BE58270" w14:textId="77777777" w:rsidR="00E00D3B" w:rsidRDefault="124BBC77">
            <w:pPr>
              <w:spacing w:after="211"/>
            </w:pPr>
            <w:r w:rsidRPr="4638BC46">
              <w:rPr>
                <w:rFonts w:ascii="Arial" w:eastAsia="Arial" w:hAnsi="Arial" w:cs="Arial"/>
                <w:sz w:val="20"/>
                <w:szCs w:val="20"/>
              </w:rPr>
              <w:lastRenderedPageBreak/>
              <w:t xml:space="preserve">Indicaciones de cómo se va a evaluar la actividad (incluyendo puntuación o </w:t>
            </w:r>
            <w:proofErr w:type="spellStart"/>
            <w:r w:rsidRPr="4638BC46">
              <w:rPr>
                <w:rFonts w:ascii="Arial" w:eastAsia="Arial" w:hAnsi="Arial" w:cs="Arial"/>
                <w:sz w:val="20"/>
                <w:szCs w:val="20"/>
              </w:rPr>
              <w:t>baremación</w:t>
            </w:r>
            <w:proofErr w:type="spellEnd"/>
            <w:r w:rsidRPr="4638BC46"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  <w:p w14:paraId="51683C79" w14:textId="0CD5EF74" w:rsidR="7E5A74BA" w:rsidRDefault="7E5A74BA" w:rsidP="4638BC46">
            <w:pPr>
              <w:spacing w:after="211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4638BC46">
              <w:rPr>
                <w:rFonts w:ascii="Arial" w:eastAsia="Arial" w:hAnsi="Arial" w:cs="Arial"/>
                <w:sz w:val="20"/>
                <w:szCs w:val="20"/>
              </w:rPr>
              <w:t xml:space="preserve">Para la evaluación de las competencias específicas del área de Educación Física y los criterios de evaluación correspondientes, contaremos con </w:t>
            </w:r>
            <w:r w:rsidR="4589BAB1" w:rsidRPr="4638BC46">
              <w:rPr>
                <w:rFonts w:ascii="Arial" w:eastAsia="Arial" w:hAnsi="Arial" w:cs="Arial"/>
                <w:sz w:val="20"/>
                <w:szCs w:val="20"/>
              </w:rPr>
              <w:t>una rúbrica. La misma tendrá en cuenta los niveles de calificación recogidos en la orden</w:t>
            </w:r>
            <w:r w:rsidR="072E7B9A" w:rsidRPr="4638BC46">
              <w:rPr>
                <w:rFonts w:ascii="Arial" w:eastAsia="Arial" w:hAnsi="Arial" w:cs="Arial"/>
                <w:sz w:val="20"/>
                <w:szCs w:val="20"/>
              </w:rPr>
              <w:t xml:space="preserve"> 130/2023, de 23 de enero, de la Vicepresidencia, Consejería de Educación y Universidades, por la que se regulan aspectos de organización y funcionamiento, evaluación y autonomía pedagógica en la etapa de Educación Primaria en la Comunidad de Madrid.</w:t>
            </w:r>
            <w:r w:rsidR="4589BAB1" w:rsidRPr="4638BC46">
              <w:rPr>
                <w:rFonts w:ascii="Arial" w:eastAsia="Arial" w:hAnsi="Arial" w:cs="Arial"/>
                <w:sz w:val="20"/>
                <w:szCs w:val="20"/>
              </w:rPr>
              <w:t xml:space="preserve"> acordes a la Comunidad de Madrid</w:t>
            </w:r>
            <w:r w:rsidR="5D7CB714" w:rsidRPr="4638BC46">
              <w:rPr>
                <w:rFonts w:ascii="Arial" w:eastAsia="Arial" w:hAnsi="Arial" w:cs="Arial"/>
                <w:sz w:val="20"/>
                <w:szCs w:val="20"/>
              </w:rPr>
              <w:t>. La rúbrica es la siguiente:</w:t>
            </w:r>
          </w:p>
          <w:p w14:paraId="4FA72EF8" w14:textId="106FE951" w:rsidR="59C5A684" w:rsidRDefault="59C5A684" w:rsidP="4638BC46">
            <w:pPr>
              <w:spacing w:after="211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0E5B4CB" wp14:editId="135BB76F">
                  <wp:extent cx="5878830" cy="3955043"/>
                  <wp:effectExtent l="0" t="0" r="0" b="0"/>
                  <wp:docPr id="838534244" name="Imagen 838534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8830" cy="3955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334379" w14:textId="0870E8DD" w:rsidR="59C5A684" w:rsidRDefault="59C5A684" w:rsidP="4638BC46">
            <w:pPr>
              <w:spacing w:after="211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4638BC46">
              <w:rPr>
                <w:rFonts w:ascii="Arial" w:eastAsia="Arial" w:hAnsi="Arial" w:cs="Arial"/>
                <w:sz w:val="20"/>
                <w:szCs w:val="20"/>
              </w:rPr>
              <w:t>La calificación máxima para el alumnado sería de 20 puntos, lo que sería equivalente a un 10. A partir de ahí, en función de la punt</w:t>
            </w:r>
            <w:r w:rsidR="693ACFCF" w:rsidRPr="4638BC46">
              <w:rPr>
                <w:rFonts w:ascii="Arial" w:eastAsia="Arial" w:hAnsi="Arial" w:cs="Arial"/>
                <w:sz w:val="20"/>
                <w:szCs w:val="20"/>
              </w:rPr>
              <w:t>uación obtenida sobre 20, realizaríamos las calificaciones del alumnado.</w:t>
            </w:r>
          </w:p>
          <w:p w14:paraId="7FADFA3E" w14:textId="6C6087E1" w:rsidR="42AADE26" w:rsidRDefault="42AADE26" w:rsidP="4638BC46">
            <w:pPr>
              <w:spacing w:after="211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4638BC46">
              <w:rPr>
                <w:rFonts w:ascii="Arial" w:eastAsia="Arial" w:hAnsi="Arial" w:cs="Arial"/>
                <w:sz w:val="20"/>
                <w:szCs w:val="20"/>
              </w:rPr>
              <w:t xml:space="preserve">En lo que respecta a valorar el grado de adquisición de las competencias asociadas al </w:t>
            </w:r>
            <w:r w:rsidR="601E03CE" w:rsidRPr="4638BC46">
              <w:rPr>
                <w:rFonts w:ascii="Arial" w:eastAsia="Arial" w:hAnsi="Arial" w:cs="Arial"/>
                <w:sz w:val="20"/>
                <w:szCs w:val="20"/>
              </w:rPr>
              <w:t>trabajo planteado de conocer cómo funciona la Inteligencia artificial y cómo podemos</w:t>
            </w:r>
            <w:r w:rsidRPr="4638BC46">
              <w:rPr>
                <w:rFonts w:ascii="Arial" w:eastAsia="Arial" w:hAnsi="Arial" w:cs="Arial"/>
                <w:sz w:val="20"/>
                <w:szCs w:val="20"/>
              </w:rPr>
              <w:t xml:space="preserve"> generar un modelo de Inteligencia Artificial, la rúbrica sería la siguiente</w:t>
            </w:r>
            <w:r w:rsidR="4BB9710D" w:rsidRPr="4638BC46">
              <w:rPr>
                <w:rFonts w:ascii="Arial" w:eastAsia="Arial" w:hAnsi="Arial" w:cs="Arial"/>
                <w:sz w:val="20"/>
                <w:szCs w:val="20"/>
              </w:rPr>
              <w:t>:</w:t>
            </w:r>
          </w:p>
          <w:p w14:paraId="12502A82" w14:textId="70007B22" w:rsidR="7AB84AC9" w:rsidRDefault="7AB84AC9" w:rsidP="4638BC46">
            <w:pPr>
              <w:spacing w:after="21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089FC55" wp14:editId="1B176508">
                  <wp:extent cx="5614951" cy="3915180"/>
                  <wp:effectExtent l="0" t="0" r="0" b="0"/>
                  <wp:docPr id="196861409" name="Imagen 196861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33" t="6031" r="10208" b="47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4951" cy="3915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EF1DEC" w14:textId="3CA90438" w:rsidR="2ADB017C" w:rsidRDefault="2ADB017C" w:rsidP="4638BC46">
            <w:pPr>
              <w:spacing w:after="211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4638BC46">
              <w:rPr>
                <w:rFonts w:ascii="Arial" w:eastAsia="Arial" w:hAnsi="Arial" w:cs="Arial"/>
                <w:sz w:val="20"/>
                <w:szCs w:val="20"/>
              </w:rPr>
              <w:t xml:space="preserve">La calificación máxima que puede obtener el alumno/a es de 16 puntos, que sería equivalente a un 10. Por lo tanto, tomando como referencia 16, los puntos que sume el alumno/a </w:t>
            </w:r>
            <w:r w:rsidR="697FE6AD" w:rsidRPr="4638BC46">
              <w:rPr>
                <w:rFonts w:ascii="Arial" w:eastAsia="Arial" w:hAnsi="Arial" w:cs="Arial"/>
                <w:sz w:val="20"/>
                <w:szCs w:val="20"/>
              </w:rPr>
              <w:t xml:space="preserve">sobre 16 </w:t>
            </w:r>
            <w:r w:rsidRPr="4638BC46">
              <w:rPr>
                <w:rFonts w:ascii="Arial" w:eastAsia="Arial" w:hAnsi="Arial" w:cs="Arial"/>
                <w:sz w:val="20"/>
                <w:szCs w:val="20"/>
              </w:rPr>
              <w:t xml:space="preserve">nos indicará su </w:t>
            </w:r>
            <w:r w:rsidR="63195049" w:rsidRPr="4638BC46">
              <w:rPr>
                <w:rFonts w:ascii="Arial" w:eastAsia="Arial" w:hAnsi="Arial" w:cs="Arial"/>
                <w:sz w:val="20"/>
                <w:szCs w:val="20"/>
              </w:rPr>
              <w:t>calificación.</w:t>
            </w:r>
          </w:p>
          <w:p w14:paraId="1EC9C2C1" w14:textId="31150C5B" w:rsidR="00E00D3B" w:rsidRDefault="00E00D3B" w:rsidP="4638BC4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E00D3B" w14:paraId="4D213C7C" w14:textId="77777777" w:rsidTr="4638BC46">
        <w:trPr>
          <w:trHeight w:val="304"/>
        </w:trPr>
        <w:tc>
          <w:tcPr>
            <w:tcW w:w="9480" w:type="dxa"/>
            <w:tcBorders>
              <w:top w:val="single" w:sz="8" w:space="0" w:color="000000" w:themeColor="text1"/>
              <w:left w:val="single" w:sz="8" w:space="0" w:color="548DD4"/>
              <w:bottom w:val="single" w:sz="8" w:space="0" w:color="000000" w:themeColor="text1"/>
              <w:right w:val="single" w:sz="8" w:space="0" w:color="548DD4"/>
            </w:tcBorders>
            <w:shd w:val="clear" w:color="auto" w:fill="00B0F0"/>
          </w:tcPr>
          <w:p w14:paraId="073D137C" w14:textId="77777777" w:rsidR="00E00D3B" w:rsidRDefault="008C1360">
            <w:r>
              <w:rPr>
                <w:rFonts w:ascii="Arial" w:eastAsia="Arial" w:hAnsi="Arial" w:cs="Arial"/>
                <w:b/>
                <w:color w:val="FFFFFF"/>
                <w:sz w:val="20"/>
              </w:rPr>
              <w:lastRenderedPageBreak/>
              <w:t>Materiales y licencia</w:t>
            </w:r>
          </w:p>
        </w:tc>
      </w:tr>
      <w:tr w:rsidR="00E00D3B" w14:paraId="30FC9002" w14:textId="77777777" w:rsidTr="4638BC46">
        <w:trPr>
          <w:trHeight w:val="1454"/>
        </w:trPr>
        <w:tc>
          <w:tcPr>
            <w:tcW w:w="9480" w:type="dxa"/>
            <w:tcBorders>
              <w:top w:val="single" w:sz="8" w:space="0" w:color="000000" w:themeColor="text1"/>
              <w:left w:val="single" w:sz="8" w:space="0" w:color="548DD4"/>
              <w:bottom w:val="single" w:sz="8" w:space="0" w:color="000000" w:themeColor="text1"/>
              <w:right w:val="single" w:sz="8" w:space="0" w:color="548DD4"/>
            </w:tcBorders>
            <w:shd w:val="clear" w:color="auto" w:fill="EEECE1"/>
            <w:vAlign w:val="center"/>
          </w:tcPr>
          <w:p w14:paraId="2313CA78" w14:textId="161DDCDF" w:rsidR="00E00D3B" w:rsidRDefault="3C27385D" w:rsidP="4638BC46">
            <w:pPr>
              <w:spacing w:after="228"/>
              <w:rPr>
                <w:rFonts w:ascii="Arial" w:eastAsia="Arial" w:hAnsi="Arial" w:cs="Arial"/>
                <w:sz w:val="20"/>
                <w:szCs w:val="20"/>
              </w:rPr>
            </w:pPr>
            <w:r w:rsidRPr="4638BC46">
              <w:rPr>
                <w:rFonts w:ascii="Arial" w:eastAsia="Arial" w:hAnsi="Arial" w:cs="Arial"/>
                <w:sz w:val="20"/>
                <w:szCs w:val="20"/>
              </w:rPr>
              <w:t xml:space="preserve">A continuación, adjunto el </w:t>
            </w:r>
            <w:r w:rsidR="7D055167" w:rsidRPr="4638BC46">
              <w:rPr>
                <w:rFonts w:ascii="Arial" w:eastAsia="Arial" w:hAnsi="Arial" w:cs="Arial"/>
                <w:sz w:val="20"/>
                <w:szCs w:val="20"/>
              </w:rPr>
              <w:t>enlace a las i</w:t>
            </w:r>
            <w:r w:rsidR="0F76472B" w:rsidRPr="4638BC46">
              <w:rPr>
                <w:rFonts w:ascii="Arial" w:eastAsia="Arial" w:hAnsi="Arial" w:cs="Arial"/>
                <w:sz w:val="20"/>
                <w:szCs w:val="20"/>
              </w:rPr>
              <w:t>mágenes tomadas por mí</w:t>
            </w:r>
            <w:r w:rsidR="7CE008E8" w:rsidRPr="4638BC46">
              <w:rPr>
                <w:rFonts w:ascii="Arial" w:eastAsia="Arial" w:hAnsi="Arial" w:cs="Arial"/>
                <w:sz w:val="20"/>
                <w:szCs w:val="20"/>
              </w:rPr>
              <w:t>, en el gimnasio de mi centro,</w:t>
            </w:r>
            <w:r w:rsidR="0F76472B" w:rsidRPr="4638BC46">
              <w:rPr>
                <w:rFonts w:ascii="Arial" w:eastAsia="Arial" w:hAnsi="Arial" w:cs="Arial"/>
                <w:sz w:val="20"/>
                <w:szCs w:val="20"/>
              </w:rPr>
              <w:t xml:space="preserve"> sobre los implementos de los juegos y deportes alternativos</w:t>
            </w:r>
            <w:r w:rsidR="0F20EA10" w:rsidRPr="4638BC46">
              <w:rPr>
                <w:rFonts w:ascii="Arial" w:eastAsia="Arial" w:hAnsi="Arial" w:cs="Arial"/>
                <w:sz w:val="20"/>
                <w:szCs w:val="20"/>
              </w:rPr>
              <w:t xml:space="preserve">. Además del ejemplo de programación con </w:t>
            </w:r>
            <w:proofErr w:type="spellStart"/>
            <w:r w:rsidR="0F20EA10" w:rsidRPr="4638BC46">
              <w:rPr>
                <w:rFonts w:ascii="Arial" w:eastAsia="Arial" w:hAnsi="Arial" w:cs="Arial"/>
                <w:sz w:val="20"/>
                <w:szCs w:val="20"/>
              </w:rPr>
              <w:t>Scratch</w:t>
            </w:r>
            <w:proofErr w:type="spellEnd"/>
            <w:r w:rsidR="0F76472B" w:rsidRPr="4638BC46">
              <w:rPr>
                <w:rFonts w:ascii="Arial" w:eastAsia="Arial" w:hAnsi="Arial" w:cs="Arial"/>
                <w:sz w:val="20"/>
                <w:szCs w:val="20"/>
              </w:rPr>
              <w:t>:</w:t>
            </w:r>
          </w:p>
          <w:p w14:paraId="13E79E20" w14:textId="702694EE" w:rsidR="00E00D3B" w:rsidRDefault="00CD2652" w:rsidP="4638BC46">
            <w:pPr>
              <w:spacing w:after="228"/>
              <w:rPr>
                <w:rFonts w:ascii="Arial" w:eastAsia="Arial" w:hAnsi="Arial" w:cs="Arial"/>
                <w:sz w:val="20"/>
                <w:szCs w:val="20"/>
              </w:rPr>
            </w:pPr>
            <w:hyperlink r:id="rId19" w:history="1">
              <w:r w:rsidR="475F38DD" w:rsidRPr="00CD2652">
                <w:rPr>
                  <w:rStyle w:val="Hipervnculo"/>
                  <w:rFonts w:ascii="Arial" w:eastAsia="Arial" w:hAnsi="Arial" w:cs="Arial"/>
                  <w:sz w:val="20"/>
                  <w:szCs w:val="20"/>
                </w:rPr>
                <w:t>Imágenes de muestra deportes alternativos y ejemplo de programación</w:t>
              </w:r>
              <w:r w:rsidRPr="00CD2652">
                <w:rPr>
                  <w:rStyle w:val="Hipervnculo"/>
                  <w:rFonts w:ascii="Arial" w:eastAsia="Arial" w:hAnsi="Arial" w:cs="Arial"/>
                  <w:sz w:val="20"/>
                  <w:szCs w:val="20"/>
                </w:rPr>
                <w:t>.</w:t>
              </w:r>
            </w:hyperlink>
            <w:bookmarkStart w:id="0" w:name="_GoBack"/>
            <w:bookmarkEnd w:id="0"/>
          </w:p>
          <w:p w14:paraId="54FC9C94" w14:textId="6BD559CA" w:rsidR="00E00D3B" w:rsidRDefault="00E00D3B" w:rsidP="4638BC46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6F76C08C" w14:textId="57FD81BA" w:rsidR="00E00D3B" w:rsidRDefault="6B56F443" w:rsidP="4638BC46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4638BC46">
              <w:rPr>
                <w:rFonts w:ascii="Arial" w:eastAsia="Arial" w:hAnsi="Arial" w:cs="Arial"/>
                <w:sz w:val="20"/>
                <w:szCs w:val="20"/>
              </w:rPr>
              <w:t>La licencia de uso</w:t>
            </w:r>
            <w:r w:rsidR="66678ACD" w:rsidRPr="4638BC46">
              <w:rPr>
                <w:rFonts w:ascii="Arial" w:eastAsia="Arial" w:hAnsi="Arial" w:cs="Arial"/>
                <w:sz w:val="20"/>
                <w:szCs w:val="20"/>
              </w:rPr>
              <w:t xml:space="preserve"> para todos</w:t>
            </w:r>
            <w:r w:rsidRPr="4638BC46">
              <w:rPr>
                <w:rFonts w:ascii="Arial" w:eastAsia="Arial" w:hAnsi="Arial" w:cs="Arial"/>
                <w:sz w:val="20"/>
                <w:szCs w:val="20"/>
              </w:rPr>
              <w:t xml:space="preserve"> los materiales elaborados:</w:t>
            </w:r>
          </w:p>
          <w:p w14:paraId="22A95952" w14:textId="6D8F877B" w:rsidR="00E00D3B" w:rsidRDefault="00E00D3B" w:rsidP="4638BC46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2182C2EA" w14:textId="69394C76" w:rsidR="00E00D3B" w:rsidRDefault="6B56F443" w:rsidP="4638BC46">
            <w:r>
              <w:rPr>
                <w:noProof/>
              </w:rPr>
              <w:lastRenderedPageBreak/>
              <w:drawing>
                <wp:inline distT="0" distB="0" distL="0" distR="0" wp14:anchorId="154BBAB4" wp14:editId="7ED99211">
                  <wp:extent cx="4514850" cy="1590675"/>
                  <wp:effectExtent l="0" t="0" r="0" b="0"/>
                  <wp:docPr id="358051730" name="Imagen 358051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4850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E051D6" w14:textId="33224445" w:rsidR="00E00D3B" w:rsidRDefault="00E00D3B" w:rsidP="4638BC46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72F80C4B" w14:textId="7E34395C" w:rsidR="00E00D3B" w:rsidRDefault="00E00D3B" w:rsidP="4638BC4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E00D3B" w14:paraId="3E9AB0D0" w14:textId="77777777" w:rsidTr="4638BC46">
        <w:trPr>
          <w:trHeight w:val="306"/>
        </w:trPr>
        <w:tc>
          <w:tcPr>
            <w:tcW w:w="9480" w:type="dxa"/>
            <w:tcBorders>
              <w:top w:val="single" w:sz="8" w:space="0" w:color="000000" w:themeColor="text1"/>
              <w:left w:val="single" w:sz="8" w:space="0" w:color="548DD4"/>
              <w:bottom w:val="single" w:sz="8" w:space="0" w:color="000000" w:themeColor="text1"/>
              <w:right w:val="single" w:sz="8" w:space="0" w:color="548DD4"/>
            </w:tcBorders>
            <w:shd w:val="clear" w:color="auto" w:fill="00B0F0"/>
          </w:tcPr>
          <w:p w14:paraId="642D72D1" w14:textId="77777777" w:rsidR="00E00D3B" w:rsidRDefault="008C1360">
            <w:r>
              <w:rPr>
                <w:rFonts w:ascii="Arial" w:eastAsia="Arial" w:hAnsi="Arial" w:cs="Arial"/>
                <w:b/>
                <w:color w:val="FFFFFF"/>
                <w:sz w:val="20"/>
              </w:rPr>
              <w:lastRenderedPageBreak/>
              <w:t>Listado de recursos</w:t>
            </w:r>
          </w:p>
        </w:tc>
      </w:tr>
      <w:tr w:rsidR="00E00D3B" w14:paraId="304D2A4C" w14:textId="77777777" w:rsidTr="4638BC46">
        <w:trPr>
          <w:trHeight w:val="981"/>
        </w:trPr>
        <w:tc>
          <w:tcPr>
            <w:tcW w:w="9480" w:type="dxa"/>
            <w:tcBorders>
              <w:top w:val="single" w:sz="8" w:space="0" w:color="000000" w:themeColor="text1"/>
              <w:left w:val="single" w:sz="8" w:space="0" w:color="548DD4"/>
              <w:bottom w:val="single" w:sz="8" w:space="0" w:color="000000" w:themeColor="text1"/>
              <w:right w:val="single" w:sz="8" w:space="0" w:color="548DD4"/>
            </w:tcBorders>
            <w:shd w:val="clear" w:color="auto" w:fill="EEECE1"/>
          </w:tcPr>
          <w:p w14:paraId="6113DF8E" w14:textId="3F92F3AC" w:rsidR="00E00D3B" w:rsidRDefault="3A49220B" w:rsidP="4638BC46">
            <w:pPr>
              <w:spacing w:line="259" w:lineRule="auto"/>
            </w:pPr>
            <w:r w:rsidRPr="4638BC46">
              <w:rPr>
                <w:rFonts w:ascii="Arial" w:eastAsia="Arial" w:hAnsi="Arial" w:cs="Arial"/>
                <w:sz w:val="20"/>
                <w:szCs w:val="20"/>
              </w:rPr>
              <w:t>En cuanto a los recursos y las herramientas utilizadas para desarrollar el proyecto, mencionar:</w:t>
            </w:r>
          </w:p>
          <w:p w14:paraId="314C5822" w14:textId="4AB7F9B8" w:rsidR="00E00D3B" w:rsidRDefault="00E00D3B" w:rsidP="4638BC46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6F356E95" w14:textId="6969DDF8" w:rsidR="00E00D3B" w:rsidRDefault="52651E4F" w:rsidP="4638BC46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4638BC46">
              <w:rPr>
                <w:rFonts w:ascii="Arial" w:eastAsia="Arial" w:hAnsi="Arial" w:cs="Arial"/>
                <w:sz w:val="20"/>
                <w:szCs w:val="20"/>
              </w:rPr>
              <w:t xml:space="preserve">- </w:t>
            </w:r>
            <w:r w:rsidR="0B6391BF" w:rsidRPr="4638BC46">
              <w:rPr>
                <w:rFonts w:ascii="Arial" w:eastAsia="Arial" w:hAnsi="Arial" w:cs="Arial"/>
                <w:sz w:val="20"/>
                <w:szCs w:val="20"/>
              </w:rPr>
              <w:t>Imágenes tomadas por mí de los materiales propios de juegos y deportes alternativos presentes en el almacén de mi centro escolar.</w:t>
            </w:r>
          </w:p>
          <w:p w14:paraId="4CF04846" w14:textId="598BB8CD" w:rsidR="00E00D3B" w:rsidRDefault="0B6391BF" w:rsidP="4638BC46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4638BC46">
              <w:rPr>
                <w:rFonts w:ascii="Arial" w:eastAsia="Arial" w:hAnsi="Arial" w:cs="Arial"/>
                <w:sz w:val="20"/>
                <w:szCs w:val="20"/>
              </w:rPr>
              <w:t xml:space="preserve">- </w:t>
            </w:r>
            <w:proofErr w:type="spellStart"/>
            <w:r w:rsidRPr="4638BC46">
              <w:rPr>
                <w:rFonts w:ascii="Arial" w:eastAsia="Arial" w:hAnsi="Arial" w:cs="Arial"/>
                <w:sz w:val="20"/>
                <w:szCs w:val="20"/>
              </w:rPr>
              <w:t>Learningml</w:t>
            </w:r>
            <w:proofErr w:type="spellEnd"/>
            <w:r w:rsidRPr="4638BC46">
              <w:rPr>
                <w:rFonts w:ascii="Arial" w:eastAsia="Arial" w:hAnsi="Arial" w:cs="Arial"/>
                <w:sz w:val="20"/>
                <w:szCs w:val="20"/>
              </w:rPr>
              <w:t xml:space="preserve"> para generar el modelo de Inteligencia Artificial.</w:t>
            </w:r>
          </w:p>
          <w:p w14:paraId="0892E87A" w14:textId="2FF16476" w:rsidR="00E00D3B" w:rsidRDefault="0B6391BF" w:rsidP="4638BC46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4638BC46">
              <w:rPr>
                <w:rFonts w:ascii="Arial" w:eastAsia="Arial" w:hAnsi="Arial" w:cs="Arial"/>
                <w:sz w:val="20"/>
                <w:szCs w:val="20"/>
              </w:rPr>
              <w:t xml:space="preserve">- Programación en </w:t>
            </w:r>
            <w:proofErr w:type="spellStart"/>
            <w:r w:rsidRPr="4638BC46">
              <w:rPr>
                <w:rFonts w:ascii="Arial" w:eastAsia="Arial" w:hAnsi="Arial" w:cs="Arial"/>
                <w:sz w:val="20"/>
                <w:szCs w:val="20"/>
              </w:rPr>
              <w:t>Scratch</w:t>
            </w:r>
            <w:proofErr w:type="spellEnd"/>
            <w:r w:rsidR="2E7D2929" w:rsidRPr="4638BC46">
              <w:rPr>
                <w:rFonts w:ascii="Arial" w:eastAsia="Arial" w:hAnsi="Arial" w:cs="Arial"/>
                <w:sz w:val="20"/>
                <w:szCs w:val="20"/>
              </w:rPr>
              <w:t xml:space="preserve"> a partir de los ejemplos mostrados en las presentaciones de los ponentes del curso.</w:t>
            </w:r>
          </w:p>
          <w:p w14:paraId="373115A0" w14:textId="09905FF8" w:rsidR="00E00D3B" w:rsidRDefault="2E7D2929" w:rsidP="4638BC46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4638BC46">
              <w:rPr>
                <w:rFonts w:ascii="Arial" w:eastAsia="Arial" w:hAnsi="Arial" w:cs="Arial"/>
                <w:sz w:val="20"/>
                <w:szCs w:val="20"/>
              </w:rPr>
              <w:t>- Ficha del curso para elaborar el trabajo y rúbrica del curso para completar la ficha.</w:t>
            </w:r>
          </w:p>
          <w:p w14:paraId="4F7E0330" w14:textId="20111EC0" w:rsidR="00E00D3B" w:rsidRDefault="22B860A5" w:rsidP="4638BC46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4638BC46">
              <w:rPr>
                <w:rFonts w:ascii="Arial" w:eastAsia="Arial" w:hAnsi="Arial" w:cs="Arial"/>
                <w:sz w:val="20"/>
                <w:szCs w:val="20"/>
              </w:rPr>
              <w:t>- Visualización de vídeos y chequeo de los diferentes enlaces prestados por los ponentes en sus presentaciones sobre los contenidos del curso.</w:t>
            </w:r>
          </w:p>
        </w:tc>
      </w:tr>
      <w:tr w:rsidR="00E00D3B" w14:paraId="421A23EC" w14:textId="77777777" w:rsidTr="4638BC46">
        <w:trPr>
          <w:trHeight w:val="315"/>
        </w:trPr>
        <w:tc>
          <w:tcPr>
            <w:tcW w:w="9480" w:type="dxa"/>
            <w:tcBorders>
              <w:top w:val="single" w:sz="8" w:space="0" w:color="000000" w:themeColor="text1"/>
              <w:left w:val="single" w:sz="8" w:space="0" w:color="548DD4"/>
              <w:bottom w:val="single" w:sz="8" w:space="0" w:color="000000" w:themeColor="text1"/>
              <w:right w:val="single" w:sz="8" w:space="0" w:color="548DD4"/>
            </w:tcBorders>
            <w:shd w:val="clear" w:color="auto" w:fill="00B0F0"/>
          </w:tcPr>
          <w:p w14:paraId="1B5C61A1" w14:textId="77777777" w:rsidR="00E00D3B" w:rsidRDefault="008C1360">
            <w:r>
              <w:rPr>
                <w:rFonts w:ascii="Arial" w:eastAsia="Arial" w:hAnsi="Arial" w:cs="Arial"/>
                <w:b/>
                <w:color w:val="FFFFFF"/>
                <w:sz w:val="20"/>
              </w:rPr>
              <w:t>Información adicional</w:t>
            </w:r>
          </w:p>
        </w:tc>
      </w:tr>
      <w:tr w:rsidR="00E00D3B" w14:paraId="4FF0CBE0" w14:textId="77777777" w:rsidTr="4638BC46">
        <w:trPr>
          <w:trHeight w:val="1444"/>
        </w:trPr>
        <w:tc>
          <w:tcPr>
            <w:tcW w:w="9480" w:type="dxa"/>
            <w:tcBorders>
              <w:top w:val="single" w:sz="8" w:space="0" w:color="000000" w:themeColor="text1"/>
              <w:left w:val="single" w:sz="8" w:space="0" w:color="548DD4"/>
              <w:bottom w:val="single" w:sz="8" w:space="0" w:color="000000" w:themeColor="text1"/>
              <w:right w:val="single" w:sz="8" w:space="0" w:color="548DD4"/>
            </w:tcBorders>
            <w:shd w:val="clear" w:color="auto" w:fill="EEECE1"/>
          </w:tcPr>
          <w:p w14:paraId="755D85AA" w14:textId="65F989F5" w:rsidR="00E00D3B" w:rsidRDefault="006375A7">
            <w:pPr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El enlace al vídeo de presentación es el siguiente:</w:t>
            </w:r>
          </w:p>
          <w:p w14:paraId="312E6B6C" w14:textId="2058237A" w:rsidR="006375A7" w:rsidRDefault="006375A7">
            <w:pPr>
              <w:rPr>
                <w:rFonts w:ascii="Arial" w:eastAsia="Arial" w:hAnsi="Arial" w:cs="Arial"/>
                <w:sz w:val="20"/>
              </w:rPr>
            </w:pPr>
          </w:p>
          <w:p w14:paraId="71B1E024" w14:textId="5E973383" w:rsidR="006375A7" w:rsidRDefault="00CD2652" w:rsidP="00CD2652">
            <w:hyperlink r:id="rId21" w:tooltip="VIDEO IA" w:history="1">
              <w:r w:rsidRPr="00CD2652">
                <w:rPr>
                  <w:rStyle w:val="Hipervnculo"/>
                </w:rPr>
                <w:t>VIDEO IA</w:t>
              </w:r>
            </w:hyperlink>
          </w:p>
        </w:tc>
      </w:tr>
    </w:tbl>
    <w:p w14:paraId="63CA2185" w14:textId="77777777" w:rsidR="0065614A" w:rsidRDefault="0065614A"/>
    <w:sectPr w:rsidR="0065614A" w:rsidSect="00432A46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20" w:h="16840"/>
      <w:pgMar w:top="3049" w:right="2518" w:bottom="1510" w:left="2471" w:header="737" w:footer="96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6CBA3D" w14:textId="77777777" w:rsidR="00DB772B" w:rsidRDefault="00DB772B">
      <w:pPr>
        <w:spacing w:after="0" w:line="240" w:lineRule="auto"/>
      </w:pPr>
      <w:r>
        <w:separator/>
      </w:r>
    </w:p>
  </w:endnote>
  <w:endnote w:type="continuationSeparator" w:id="0">
    <w:p w14:paraId="778A895B" w14:textId="77777777" w:rsidR="00DB772B" w:rsidRDefault="00DB77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F9B501" w14:textId="77777777" w:rsidR="008C1360" w:rsidRDefault="008C1360">
    <w:pPr>
      <w:spacing w:after="0"/>
      <w:ind w:right="-1064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</w:rPr>
      <w:t>1</w:t>
    </w:r>
    <w:r>
      <w:rPr>
        <w:rFonts w:ascii="Arial" w:eastAsia="Arial" w:hAnsi="Arial" w:cs="Arial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270674" w14:textId="5968FE33" w:rsidR="008C1360" w:rsidRDefault="008C1360">
    <w:pPr>
      <w:spacing w:after="0"/>
      <w:ind w:right="-1064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CD2652" w:rsidRPr="00CD2652">
      <w:rPr>
        <w:rFonts w:ascii="Arial" w:eastAsia="Arial" w:hAnsi="Arial" w:cs="Arial"/>
        <w:noProof/>
      </w:rPr>
      <w:t>14</w:t>
    </w:r>
    <w:r>
      <w:rPr>
        <w:rFonts w:ascii="Arial" w:eastAsia="Arial" w:hAnsi="Arial" w:cs="Arial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574A86" w14:textId="77777777" w:rsidR="008C1360" w:rsidRDefault="008C1360">
    <w:pPr>
      <w:spacing w:after="0"/>
      <w:ind w:right="-1064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</w:rPr>
      <w:t>1</w:t>
    </w:r>
    <w:r>
      <w:rPr>
        <w:rFonts w:ascii="Arial" w:eastAsia="Arial" w:hAnsi="Arial" w:cs="Aria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00ABAA" w14:textId="77777777" w:rsidR="00DB772B" w:rsidRDefault="00DB772B">
      <w:pPr>
        <w:spacing w:after="0" w:line="240" w:lineRule="auto"/>
      </w:pPr>
      <w:r>
        <w:separator/>
      </w:r>
    </w:p>
  </w:footnote>
  <w:footnote w:type="continuationSeparator" w:id="0">
    <w:p w14:paraId="2E93B660" w14:textId="77777777" w:rsidR="00DB772B" w:rsidRDefault="00DB77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D63F63" w14:textId="77777777" w:rsidR="008C1360" w:rsidRDefault="008C1360">
    <w:pPr>
      <w:spacing w:after="0"/>
      <w:ind w:right="-933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B6B149C" wp14:editId="26024CD6">
              <wp:simplePos x="0" y="0"/>
              <wp:positionH relativeFrom="page">
                <wp:posOffset>1028700</wp:posOffset>
              </wp:positionH>
              <wp:positionV relativeFrom="page">
                <wp:posOffset>542925</wp:posOffset>
              </wp:positionV>
              <wp:extent cx="2057400" cy="485775"/>
              <wp:effectExtent l="0" t="0" r="0" b="0"/>
              <wp:wrapSquare wrapText="bothSides"/>
              <wp:docPr id="2381" name="Group 238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57400" cy="485775"/>
                        <a:chOff x="0" y="0"/>
                        <a:chExt cx="2057400" cy="485775"/>
                      </a:xfrm>
                    </wpg:grpSpPr>
                    <pic:pic xmlns:pic="http://schemas.openxmlformats.org/drawingml/2006/picture">
                      <pic:nvPicPr>
                        <pic:cNvPr id="2383" name="Picture 238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47625"/>
                          <a:ext cx="1438275" cy="3905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82" name="Picture 238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571625" y="0"/>
                          <a:ext cx="485775" cy="4857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id="Group 2381" style="width:162pt;height:38.25pt;position:absolute;mso-position-horizontal-relative:page;mso-position-horizontal:absolute;margin-left:81pt;mso-position-vertical-relative:page;margin-top:42.75pt;" coordsize="20574,4857">
              <v:shape id="Picture 2383" style="position:absolute;width:14382;height:3905;left:0;top:476;" filled="f">
                <v:imagedata r:id="rId8"/>
              </v:shape>
              <v:shape id="Picture 2382" style="position:absolute;width:4857;height:4857;left:15716;top:0;" filled="f">
                <v:imagedata r:id="rId9"/>
              </v:shape>
              <w10:wrap type="square"/>
            </v:group>
          </w:pict>
        </mc:Fallback>
      </mc:AlternateContent>
    </w:r>
    <w:r>
      <w:rPr>
        <w:rFonts w:ascii="Arial" w:eastAsia="Arial" w:hAnsi="Arial" w:cs="Arial"/>
      </w:rPr>
      <w:t>13-02-23</w:t>
    </w:r>
  </w:p>
  <w:p w14:paraId="584A7DBF" w14:textId="77777777" w:rsidR="008C1360" w:rsidRDefault="008C1360">
    <w:pPr>
      <w:spacing w:after="0"/>
      <w:ind w:right="-933"/>
      <w:jc w:val="right"/>
    </w:pPr>
    <w:r>
      <w:rPr>
        <w:rFonts w:ascii="Arial" w:eastAsia="Arial" w:hAnsi="Arial" w:cs="Arial"/>
      </w:rPr>
      <w:t>Versión 1.2.1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2BAB57" w14:textId="77777777" w:rsidR="008C1360" w:rsidRDefault="008C1360">
    <w:pPr>
      <w:spacing w:after="0"/>
      <w:ind w:right="-933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14A6F01" wp14:editId="5F915B38">
              <wp:simplePos x="0" y="0"/>
              <wp:positionH relativeFrom="page">
                <wp:posOffset>1028700</wp:posOffset>
              </wp:positionH>
              <wp:positionV relativeFrom="page">
                <wp:posOffset>542925</wp:posOffset>
              </wp:positionV>
              <wp:extent cx="2057400" cy="485775"/>
              <wp:effectExtent l="0" t="0" r="0" b="0"/>
              <wp:wrapSquare wrapText="bothSides"/>
              <wp:docPr id="2363" name="Group 23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57400" cy="485775"/>
                        <a:chOff x="0" y="0"/>
                        <a:chExt cx="2057400" cy="485775"/>
                      </a:xfrm>
                    </wpg:grpSpPr>
                    <pic:pic xmlns:pic="http://schemas.openxmlformats.org/drawingml/2006/picture">
                      <pic:nvPicPr>
                        <pic:cNvPr id="2365" name="Picture 236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47625"/>
                          <a:ext cx="1438275" cy="3905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64" name="Picture 236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571625" y="0"/>
                          <a:ext cx="485775" cy="4857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id="Group 2363" style="width:162pt;height:38.25pt;position:absolute;mso-position-horizontal-relative:page;mso-position-horizontal:absolute;margin-left:81pt;mso-position-vertical-relative:page;margin-top:42.75pt;" coordsize="20574,4857">
              <v:shape id="Picture 2365" style="position:absolute;width:14382;height:3905;left:0;top:476;" filled="f">
                <v:imagedata r:id="rId8"/>
              </v:shape>
              <v:shape id="Picture 2364" style="position:absolute;width:4857;height:4857;left:15716;top:0;" filled="f">
                <v:imagedata r:id="rId9"/>
              </v:shape>
              <w10:wrap type="square"/>
            </v:group>
          </w:pict>
        </mc:Fallback>
      </mc:AlternateContent>
    </w:r>
    <w:r>
      <w:rPr>
        <w:rFonts w:ascii="Arial" w:eastAsia="Arial" w:hAnsi="Arial" w:cs="Arial"/>
      </w:rPr>
      <w:t>13-02-23</w:t>
    </w:r>
  </w:p>
  <w:p w14:paraId="5B5900A5" w14:textId="77777777" w:rsidR="008C1360" w:rsidRDefault="008C1360">
    <w:pPr>
      <w:spacing w:after="0"/>
      <w:ind w:right="-933"/>
      <w:jc w:val="right"/>
    </w:pPr>
    <w:r>
      <w:rPr>
        <w:rFonts w:ascii="Arial" w:eastAsia="Arial" w:hAnsi="Arial" w:cs="Arial"/>
      </w:rPr>
      <w:t>Versión 1.2.1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2494D5" w14:textId="77777777" w:rsidR="008C1360" w:rsidRDefault="008C1360">
    <w:pPr>
      <w:spacing w:after="0"/>
      <w:ind w:right="-933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66555B9" wp14:editId="58968700">
              <wp:simplePos x="0" y="0"/>
              <wp:positionH relativeFrom="page">
                <wp:posOffset>1028700</wp:posOffset>
              </wp:positionH>
              <wp:positionV relativeFrom="page">
                <wp:posOffset>542925</wp:posOffset>
              </wp:positionV>
              <wp:extent cx="2057400" cy="485775"/>
              <wp:effectExtent l="0" t="0" r="0" b="0"/>
              <wp:wrapSquare wrapText="bothSides"/>
              <wp:docPr id="2345" name="Group 23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57400" cy="485775"/>
                        <a:chOff x="0" y="0"/>
                        <a:chExt cx="2057400" cy="485775"/>
                      </a:xfrm>
                    </wpg:grpSpPr>
                    <pic:pic xmlns:pic="http://schemas.openxmlformats.org/drawingml/2006/picture">
                      <pic:nvPicPr>
                        <pic:cNvPr id="2347" name="Picture 234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47625"/>
                          <a:ext cx="1438275" cy="3905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46" name="Picture 234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571625" y="0"/>
                          <a:ext cx="485775" cy="4857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id="Group 2345" style="width:162pt;height:38.25pt;position:absolute;mso-position-horizontal-relative:page;mso-position-horizontal:absolute;margin-left:81pt;mso-position-vertical-relative:page;margin-top:42.75pt;" coordsize="20574,4857">
              <v:shape id="Picture 2347" style="position:absolute;width:14382;height:3905;left:0;top:476;" filled="f">
                <v:imagedata r:id="rId8"/>
              </v:shape>
              <v:shape id="Picture 2346" style="position:absolute;width:4857;height:4857;left:15716;top:0;" filled="f">
                <v:imagedata r:id="rId9"/>
              </v:shape>
              <w10:wrap type="square"/>
            </v:group>
          </w:pict>
        </mc:Fallback>
      </mc:AlternateContent>
    </w:r>
    <w:r>
      <w:rPr>
        <w:rFonts w:ascii="Arial" w:eastAsia="Arial" w:hAnsi="Arial" w:cs="Arial"/>
      </w:rPr>
      <w:t>13-02-23</w:t>
    </w:r>
  </w:p>
  <w:p w14:paraId="3D6E97D4" w14:textId="77777777" w:rsidR="008C1360" w:rsidRDefault="008C1360">
    <w:pPr>
      <w:spacing w:after="0"/>
      <w:ind w:right="-933"/>
      <w:jc w:val="right"/>
    </w:pPr>
    <w:r>
      <w:rPr>
        <w:rFonts w:ascii="Arial" w:eastAsia="Arial" w:hAnsi="Arial" w:cs="Arial"/>
      </w:rPr>
      <w:t>Versión 1.2.1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A09FC"/>
    <w:multiLevelType w:val="hybridMultilevel"/>
    <w:tmpl w:val="6AB661C6"/>
    <w:lvl w:ilvl="0" w:tplc="6F14F318">
      <w:start w:val="1"/>
      <w:numFmt w:val="bullet"/>
      <w:lvlText w:val="●"/>
      <w:lvlJc w:val="left"/>
      <w:pPr>
        <w:ind w:left="7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714AE18">
      <w:start w:val="1"/>
      <w:numFmt w:val="bullet"/>
      <w:lvlText w:val="o"/>
      <w:lvlJc w:val="left"/>
      <w:pPr>
        <w:ind w:left="15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2C24C86">
      <w:start w:val="1"/>
      <w:numFmt w:val="bullet"/>
      <w:lvlText w:val="▪"/>
      <w:lvlJc w:val="left"/>
      <w:pPr>
        <w:ind w:left="22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C367744">
      <w:start w:val="1"/>
      <w:numFmt w:val="bullet"/>
      <w:lvlText w:val="•"/>
      <w:lvlJc w:val="left"/>
      <w:pPr>
        <w:ind w:left="29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B7260B2">
      <w:start w:val="1"/>
      <w:numFmt w:val="bullet"/>
      <w:lvlText w:val="o"/>
      <w:lvlJc w:val="left"/>
      <w:pPr>
        <w:ind w:left="3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BD84030">
      <w:start w:val="1"/>
      <w:numFmt w:val="bullet"/>
      <w:lvlText w:val="▪"/>
      <w:lvlJc w:val="left"/>
      <w:pPr>
        <w:ind w:left="44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90E5818">
      <w:start w:val="1"/>
      <w:numFmt w:val="bullet"/>
      <w:lvlText w:val="•"/>
      <w:lvlJc w:val="left"/>
      <w:pPr>
        <w:ind w:left="51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6C0F30C">
      <w:start w:val="1"/>
      <w:numFmt w:val="bullet"/>
      <w:lvlText w:val="o"/>
      <w:lvlJc w:val="left"/>
      <w:pPr>
        <w:ind w:left="58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B122622">
      <w:start w:val="1"/>
      <w:numFmt w:val="bullet"/>
      <w:lvlText w:val="▪"/>
      <w:lvlJc w:val="left"/>
      <w:pPr>
        <w:ind w:left="65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8ECAC57"/>
    <w:multiLevelType w:val="hybridMultilevel"/>
    <w:tmpl w:val="CD0CC428"/>
    <w:lvl w:ilvl="0" w:tplc="C12EA01A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8ED88E7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B78F9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B78F3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21482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172E2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F94B1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3AEB7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E60B9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D1DCCB"/>
    <w:multiLevelType w:val="hybridMultilevel"/>
    <w:tmpl w:val="CA72F41A"/>
    <w:lvl w:ilvl="0" w:tplc="0A6E58B6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BE88E8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6B207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28A1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5F611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8D887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6983C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604310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2AA2F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73CB18"/>
    <w:multiLevelType w:val="hybridMultilevel"/>
    <w:tmpl w:val="77242E08"/>
    <w:lvl w:ilvl="0" w:tplc="644C396A">
      <w:start w:val="1"/>
      <w:numFmt w:val="decimal"/>
      <w:lvlText w:val="%1."/>
      <w:lvlJc w:val="left"/>
      <w:pPr>
        <w:ind w:left="720" w:hanging="360"/>
      </w:pPr>
    </w:lvl>
    <w:lvl w:ilvl="1" w:tplc="EEC6C8F6">
      <w:start w:val="1"/>
      <w:numFmt w:val="decimal"/>
      <w:lvlText w:val="%2."/>
      <w:lvlJc w:val="left"/>
      <w:pPr>
        <w:ind w:left="1440" w:hanging="360"/>
      </w:pPr>
    </w:lvl>
    <w:lvl w:ilvl="2" w:tplc="22D46A44">
      <w:start w:val="1"/>
      <w:numFmt w:val="lowerRoman"/>
      <w:lvlText w:val="%3."/>
      <w:lvlJc w:val="right"/>
      <w:pPr>
        <w:ind w:left="2160" w:hanging="180"/>
      </w:pPr>
    </w:lvl>
    <w:lvl w:ilvl="3" w:tplc="33247272">
      <w:start w:val="1"/>
      <w:numFmt w:val="decimal"/>
      <w:lvlText w:val="%4."/>
      <w:lvlJc w:val="left"/>
      <w:pPr>
        <w:ind w:left="2880" w:hanging="360"/>
      </w:pPr>
    </w:lvl>
    <w:lvl w:ilvl="4" w:tplc="D8F0F6FE">
      <w:start w:val="1"/>
      <w:numFmt w:val="lowerLetter"/>
      <w:lvlText w:val="%5."/>
      <w:lvlJc w:val="left"/>
      <w:pPr>
        <w:ind w:left="3600" w:hanging="360"/>
      </w:pPr>
    </w:lvl>
    <w:lvl w:ilvl="5" w:tplc="0CDE0AC8">
      <w:start w:val="1"/>
      <w:numFmt w:val="lowerRoman"/>
      <w:lvlText w:val="%6."/>
      <w:lvlJc w:val="right"/>
      <w:pPr>
        <w:ind w:left="4320" w:hanging="180"/>
      </w:pPr>
    </w:lvl>
    <w:lvl w:ilvl="6" w:tplc="E45663C2">
      <w:start w:val="1"/>
      <w:numFmt w:val="decimal"/>
      <w:lvlText w:val="%7."/>
      <w:lvlJc w:val="left"/>
      <w:pPr>
        <w:ind w:left="5040" w:hanging="360"/>
      </w:pPr>
    </w:lvl>
    <w:lvl w:ilvl="7" w:tplc="77903A8E">
      <w:start w:val="1"/>
      <w:numFmt w:val="lowerLetter"/>
      <w:lvlText w:val="%8."/>
      <w:lvlJc w:val="left"/>
      <w:pPr>
        <w:ind w:left="5760" w:hanging="360"/>
      </w:pPr>
    </w:lvl>
    <w:lvl w:ilvl="8" w:tplc="C43A94D2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7D1355"/>
    <w:multiLevelType w:val="hybridMultilevel"/>
    <w:tmpl w:val="A18AA9C8"/>
    <w:lvl w:ilvl="0" w:tplc="F79CBD1A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117054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7F298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686A9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CE65EB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96CAE4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8CC615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D8496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A3062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4B06D2"/>
    <w:multiLevelType w:val="hybridMultilevel"/>
    <w:tmpl w:val="84D0832E"/>
    <w:lvl w:ilvl="0" w:tplc="F7669246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359C1D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88287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B0CD8F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9446F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7F859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EA56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BE4354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362A9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308941"/>
    <w:multiLevelType w:val="hybridMultilevel"/>
    <w:tmpl w:val="E44A7C60"/>
    <w:lvl w:ilvl="0" w:tplc="11BA709C">
      <w:start w:val="1"/>
      <w:numFmt w:val="decimal"/>
      <w:lvlText w:val="%1."/>
      <w:lvlJc w:val="left"/>
      <w:pPr>
        <w:ind w:left="720" w:hanging="360"/>
      </w:pPr>
    </w:lvl>
    <w:lvl w:ilvl="1" w:tplc="7E5C1C96">
      <w:start w:val="4"/>
      <w:numFmt w:val="decimal"/>
      <w:lvlText w:val="%2."/>
      <w:lvlJc w:val="left"/>
      <w:pPr>
        <w:ind w:left="1440" w:hanging="360"/>
      </w:pPr>
    </w:lvl>
    <w:lvl w:ilvl="2" w:tplc="254A0004">
      <w:start w:val="1"/>
      <w:numFmt w:val="lowerRoman"/>
      <w:lvlText w:val="%3."/>
      <w:lvlJc w:val="right"/>
      <w:pPr>
        <w:ind w:left="2160" w:hanging="180"/>
      </w:pPr>
    </w:lvl>
    <w:lvl w:ilvl="3" w:tplc="E20A2C86">
      <w:start w:val="1"/>
      <w:numFmt w:val="decimal"/>
      <w:lvlText w:val="%4."/>
      <w:lvlJc w:val="left"/>
      <w:pPr>
        <w:ind w:left="2880" w:hanging="360"/>
      </w:pPr>
    </w:lvl>
    <w:lvl w:ilvl="4" w:tplc="98E882D0">
      <w:start w:val="1"/>
      <w:numFmt w:val="lowerLetter"/>
      <w:lvlText w:val="%5."/>
      <w:lvlJc w:val="left"/>
      <w:pPr>
        <w:ind w:left="3600" w:hanging="360"/>
      </w:pPr>
    </w:lvl>
    <w:lvl w:ilvl="5" w:tplc="DFFEAF52">
      <w:start w:val="1"/>
      <w:numFmt w:val="lowerRoman"/>
      <w:lvlText w:val="%6."/>
      <w:lvlJc w:val="right"/>
      <w:pPr>
        <w:ind w:left="4320" w:hanging="180"/>
      </w:pPr>
    </w:lvl>
    <w:lvl w:ilvl="6" w:tplc="73E477FA">
      <w:start w:val="1"/>
      <w:numFmt w:val="decimal"/>
      <w:lvlText w:val="%7."/>
      <w:lvlJc w:val="left"/>
      <w:pPr>
        <w:ind w:left="5040" w:hanging="360"/>
      </w:pPr>
    </w:lvl>
    <w:lvl w:ilvl="7" w:tplc="2976DA7E">
      <w:start w:val="1"/>
      <w:numFmt w:val="lowerLetter"/>
      <w:lvlText w:val="%8."/>
      <w:lvlJc w:val="left"/>
      <w:pPr>
        <w:ind w:left="5760" w:hanging="360"/>
      </w:pPr>
    </w:lvl>
    <w:lvl w:ilvl="8" w:tplc="C5DE8F94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BEF27B"/>
    <w:multiLevelType w:val="hybridMultilevel"/>
    <w:tmpl w:val="F6106BEA"/>
    <w:lvl w:ilvl="0" w:tplc="73A288A6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DF847D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89ADD1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13693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1A205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B4AFC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0C95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FEE80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C78C7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24117F"/>
    <w:multiLevelType w:val="hybridMultilevel"/>
    <w:tmpl w:val="9A10C042"/>
    <w:lvl w:ilvl="0" w:tplc="18F4AF6C">
      <w:start w:val="1"/>
      <w:numFmt w:val="decimal"/>
      <w:lvlText w:val="%1."/>
      <w:lvlJc w:val="left"/>
      <w:pPr>
        <w:ind w:left="720" w:hanging="360"/>
      </w:pPr>
    </w:lvl>
    <w:lvl w:ilvl="1" w:tplc="4B60038E">
      <w:start w:val="3"/>
      <w:numFmt w:val="decimal"/>
      <w:lvlText w:val="%2."/>
      <w:lvlJc w:val="left"/>
      <w:pPr>
        <w:ind w:left="1440" w:hanging="360"/>
      </w:pPr>
    </w:lvl>
    <w:lvl w:ilvl="2" w:tplc="A072B7F4">
      <w:start w:val="1"/>
      <w:numFmt w:val="lowerRoman"/>
      <w:lvlText w:val="%3."/>
      <w:lvlJc w:val="right"/>
      <w:pPr>
        <w:ind w:left="2160" w:hanging="180"/>
      </w:pPr>
    </w:lvl>
    <w:lvl w:ilvl="3" w:tplc="999A58E0">
      <w:start w:val="1"/>
      <w:numFmt w:val="decimal"/>
      <w:lvlText w:val="%4."/>
      <w:lvlJc w:val="left"/>
      <w:pPr>
        <w:ind w:left="2880" w:hanging="360"/>
      </w:pPr>
    </w:lvl>
    <w:lvl w:ilvl="4" w:tplc="EBE2D84C">
      <w:start w:val="1"/>
      <w:numFmt w:val="lowerLetter"/>
      <w:lvlText w:val="%5."/>
      <w:lvlJc w:val="left"/>
      <w:pPr>
        <w:ind w:left="3600" w:hanging="360"/>
      </w:pPr>
    </w:lvl>
    <w:lvl w:ilvl="5" w:tplc="9A5C2DC0">
      <w:start w:val="1"/>
      <w:numFmt w:val="lowerRoman"/>
      <w:lvlText w:val="%6."/>
      <w:lvlJc w:val="right"/>
      <w:pPr>
        <w:ind w:left="4320" w:hanging="180"/>
      </w:pPr>
    </w:lvl>
    <w:lvl w:ilvl="6" w:tplc="718EEC0C">
      <w:start w:val="1"/>
      <w:numFmt w:val="decimal"/>
      <w:lvlText w:val="%7."/>
      <w:lvlJc w:val="left"/>
      <w:pPr>
        <w:ind w:left="5040" w:hanging="360"/>
      </w:pPr>
    </w:lvl>
    <w:lvl w:ilvl="7" w:tplc="440283EC">
      <w:start w:val="1"/>
      <w:numFmt w:val="lowerLetter"/>
      <w:lvlText w:val="%8."/>
      <w:lvlJc w:val="left"/>
      <w:pPr>
        <w:ind w:left="5760" w:hanging="360"/>
      </w:pPr>
    </w:lvl>
    <w:lvl w:ilvl="8" w:tplc="7E6C808A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436F6D"/>
    <w:multiLevelType w:val="hybridMultilevel"/>
    <w:tmpl w:val="E72C0298"/>
    <w:lvl w:ilvl="0" w:tplc="D7A0B46A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B6989C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8BE47D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F5A31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306EF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09AD6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53EFA9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F6867C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E487FA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FB1612"/>
    <w:multiLevelType w:val="hybridMultilevel"/>
    <w:tmpl w:val="706E878C"/>
    <w:lvl w:ilvl="0" w:tplc="9DE862B6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sz w:val="2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AB771F"/>
    <w:multiLevelType w:val="hybridMultilevel"/>
    <w:tmpl w:val="280E0C76"/>
    <w:lvl w:ilvl="0" w:tplc="5F6E9DD0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C8B0929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5A0B2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276C9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72870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0CE99B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3F4E25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0366ED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19071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43EBD6"/>
    <w:multiLevelType w:val="hybridMultilevel"/>
    <w:tmpl w:val="A89CFF7E"/>
    <w:lvl w:ilvl="0" w:tplc="1550049A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DCDC79D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720E4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0B6E7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146D7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9622D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12E76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DC57D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DC6F9A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141143"/>
    <w:multiLevelType w:val="hybridMultilevel"/>
    <w:tmpl w:val="CF6AD19C"/>
    <w:lvl w:ilvl="0" w:tplc="FA30BA36">
      <w:start w:val="1"/>
      <w:numFmt w:val="decimal"/>
      <w:lvlText w:val="%1."/>
      <w:lvlJc w:val="left"/>
      <w:pPr>
        <w:ind w:left="720" w:hanging="360"/>
      </w:pPr>
    </w:lvl>
    <w:lvl w:ilvl="1" w:tplc="4D982FBE">
      <w:start w:val="2"/>
      <w:numFmt w:val="decimal"/>
      <w:lvlText w:val="%2."/>
      <w:lvlJc w:val="left"/>
      <w:pPr>
        <w:ind w:left="1440" w:hanging="360"/>
      </w:pPr>
    </w:lvl>
    <w:lvl w:ilvl="2" w:tplc="1C1CB2CE">
      <w:start w:val="1"/>
      <w:numFmt w:val="lowerRoman"/>
      <w:lvlText w:val="%3."/>
      <w:lvlJc w:val="right"/>
      <w:pPr>
        <w:ind w:left="2160" w:hanging="180"/>
      </w:pPr>
    </w:lvl>
    <w:lvl w:ilvl="3" w:tplc="04E6460A">
      <w:start w:val="1"/>
      <w:numFmt w:val="decimal"/>
      <w:lvlText w:val="%4."/>
      <w:lvlJc w:val="left"/>
      <w:pPr>
        <w:ind w:left="2880" w:hanging="360"/>
      </w:pPr>
    </w:lvl>
    <w:lvl w:ilvl="4" w:tplc="841C9E38">
      <w:start w:val="1"/>
      <w:numFmt w:val="lowerLetter"/>
      <w:lvlText w:val="%5."/>
      <w:lvlJc w:val="left"/>
      <w:pPr>
        <w:ind w:left="3600" w:hanging="360"/>
      </w:pPr>
    </w:lvl>
    <w:lvl w:ilvl="5" w:tplc="40F68FB0">
      <w:start w:val="1"/>
      <w:numFmt w:val="lowerRoman"/>
      <w:lvlText w:val="%6."/>
      <w:lvlJc w:val="right"/>
      <w:pPr>
        <w:ind w:left="4320" w:hanging="180"/>
      </w:pPr>
    </w:lvl>
    <w:lvl w:ilvl="6" w:tplc="F1A87942">
      <w:start w:val="1"/>
      <w:numFmt w:val="decimal"/>
      <w:lvlText w:val="%7."/>
      <w:lvlJc w:val="left"/>
      <w:pPr>
        <w:ind w:left="5040" w:hanging="360"/>
      </w:pPr>
    </w:lvl>
    <w:lvl w:ilvl="7" w:tplc="5046FB46">
      <w:start w:val="1"/>
      <w:numFmt w:val="lowerLetter"/>
      <w:lvlText w:val="%8."/>
      <w:lvlJc w:val="left"/>
      <w:pPr>
        <w:ind w:left="5760" w:hanging="360"/>
      </w:pPr>
    </w:lvl>
    <w:lvl w:ilvl="8" w:tplc="634019F0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2DFB50"/>
    <w:multiLevelType w:val="hybridMultilevel"/>
    <w:tmpl w:val="5E6256E4"/>
    <w:lvl w:ilvl="0" w:tplc="F516DED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BFA256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4368F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91899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68C004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25CC7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CA48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CA5BB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64081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4E386A"/>
    <w:multiLevelType w:val="hybridMultilevel"/>
    <w:tmpl w:val="8612CC2A"/>
    <w:lvl w:ilvl="0" w:tplc="1458F81A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C90A38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3BE82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F84EF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77466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1F2BC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D091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CCFBD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76E25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D77FD6"/>
    <w:multiLevelType w:val="hybridMultilevel"/>
    <w:tmpl w:val="69844B3A"/>
    <w:lvl w:ilvl="0" w:tplc="7056EFD0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B13CEB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BE03D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62413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768D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E269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64A97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AC6BC5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674E35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C22F32"/>
    <w:multiLevelType w:val="hybridMultilevel"/>
    <w:tmpl w:val="15E0A6CE"/>
    <w:lvl w:ilvl="0" w:tplc="A75CEA6C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C9CACB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42223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8488E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729CA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3650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1528E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3CCA64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E84C40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85C2BB"/>
    <w:multiLevelType w:val="hybridMultilevel"/>
    <w:tmpl w:val="609483E0"/>
    <w:lvl w:ilvl="0" w:tplc="C93A562C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60BA14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EF4900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61CE7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352703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12021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420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77650D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6A4D0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6"/>
  </w:num>
  <w:num w:numId="3">
    <w:abstractNumId w:val="11"/>
  </w:num>
  <w:num w:numId="4">
    <w:abstractNumId w:val="17"/>
  </w:num>
  <w:num w:numId="5">
    <w:abstractNumId w:val="9"/>
  </w:num>
  <w:num w:numId="6">
    <w:abstractNumId w:val="5"/>
  </w:num>
  <w:num w:numId="7">
    <w:abstractNumId w:val="15"/>
  </w:num>
  <w:num w:numId="8">
    <w:abstractNumId w:val="2"/>
  </w:num>
  <w:num w:numId="9">
    <w:abstractNumId w:val="18"/>
  </w:num>
  <w:num w:numId="10">
    <w:abstractNumId w:val="4"/>
  </w:num>
  <w:num w:numId="11">
    <w:abstractNumId w:val="12"/>
  </w:num>
  <w:num w:numId="12">
    <w:abstractNumId w:val="7"/>
  </w:num>
  <w:num w:numId="13">
    <w:abstractNumId w:val="1"/>
  </w:num>
  <w:num w:numId="14">
    <w:abstractNumId w:val="6"/>
  </w:num>
  <w:num w:numId="15">
    <w:abstractNumId w:val="8"/>
  </w:num>
  <w:num w:numId="16">
    <w:abstractNumId w:val="13"/>
  </w:num>
  <w:num w:numId="17">
    <w:abstractNumId w:val="3"/>
  </w:num>
  <w:num w:numId="18">
    <w:abstractNumId w:val="0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0D3B"/>
    <w:rsid w:val="00055D49"/>
    <w:rsid w:val="000864DA"/>
    <w:rsid w:val="000D1486"/>
    <w:rsid w:val="001646ED"/>
    <w:rsid w:val="001C26FC"/>
    <w:rsid w:val="00231B9B"/>
    <w:rsid w:val="00286934"/>
    <w:rsid w:val="00370C3F"/>
    <w:rsid w:val="003B0726"/>
    <w:rsid w:val="00410B14"/>
    <w:rsid w:val="00432A46"/>
    <w:rsid w:val="00436B4E"/>
    <w:rsid w:val="00499037"/>
    <w:rsid w:val="004C6424"/>
    <w:rsid w:val="00561600"/>
    <w:rsid w:val="006375A7"/>
    <w:rsid w:val="0065614A"/>
    <w:rsid w:val="006B600A"/>
    <w:rsid w:val="00744FC3"/>
    <w:rsid w:val="007840FB"/>
    <w:rsid w:val="008A469F"/>
    <w:rsid w:val="008B7BB2"/>
    <w:rsid w:val="008C1360"/>
    <w:rsid w:val="0090766B"/>
    <w:rsid w:val="009762A6"/>
    <w:rsid w:val="00B337B9"/>
    <w:rsid w:val="00B827CB"/>
    <w:rsid w:val="00B97C97"/>
    <w:rsid w:val="00BB059A"/>
    <w:rsid w:val="00BF7C37"/>
    <w:rsid w:val="00C356F3"/>
    <w:rsid w:val="00C36A66"/>
    <w:rsid w:val="00C505FA"/>
    <w:rsid w:val="00C77A2D"/>
    <w:rsid w:val="00CA7FCD"/>
    <w:rsid w:val="00CD2652"/>
    <w:rsid w:val="00D21CC1"/>
    <w:rsid w:val="00DB772B"/>
    <w:rsid w:val="00DC241D"/>
    <w:rsid w:val="00E00D3B"/>
    <w:rsid w:val="00E544A7"/>
    <w:rsid w:val="00E808AB"/>
    <w:rsid w:val="00E94B24"/>
    <w:rsid w:val="00F170F0"/>
    <w:rsid w:val="0110A814"/>
    <w:rsid w:val="01B1648F"/>
    <w:rsid w:val="01D39BD6"/>
    <w:rsid w:val="01E56098"/>
    <w:rsid w:val="01E813E8"/>
    <w:rsid w:val="023DE709"/>
    <w:rsid w:val="03B21FF2"/>
    <w:rsid w:val="0411CF95"/>
    <w:rsid w:val="0516CD5F"/>
    <w:rsid w:val="05CC3D47"/>
    <w:rsid w:val="05CC5B1D"/>
    <w:rsid w:val="06119B06"/>
    <w:rsid w:val="06602F43"/>
    <w:rsid w:val="06EFBA08"/>
    <w:rsid w:val="06F6F3A6"/>
    <w:rsid w:val="072E7B9A"/>
    <w:rsid w:val="086C68B8"/>
    <w:rsid w:val="08E3242F"/>
    <w:rsid w:val="0927458F"/>
    <w:rsid w:val="09BE1826"/>
    <w:rsid w:val="0A083919"/>
    <w:rsid w:val="0AF8F3E2"/>
    <w:rsid w:val="0B1C9D8B"/>
    <w:rsid w:val="0B4044B4"/>
    <w:rsid w:val="0B6391BF"/>
    <w:rsid w:val="0B6CE686"/>
    <w:rsid w:val="0BAEEB5D"/>
    <w:rsid w:val="0BC7F681"/>
    <w:rsid w:val="0C45BDF4"/>
    <w:rsid w:val="0D0C27F3"/>
    <w:rsid w:val="0D329ECB"/>
    <w:rsid w:val="0DACDC6C"/>
    <w:rsid w:val="0DDD94A4"/>
    <w:rsid w:val="0E88A328"/>
    <w:rsid w:val="0EE0143D"/>
    <w:rsid w:val="0F20EA10"/>
    <w:rsid w:val="0F76472B"/>
    <w:rsid w:val="0F7EABCE"/>
    <w:rsid w:val="0FB2161B"/>
    <w:rsid w:val="1068E6FC"/>
    <w:rsid w:val="11EABB9D"/>
    <w:rsid w:val="12364682"/>
    <w:rsid w:val="124BBC77"/>
    <w:rsid w:val="12A8AEB4"/>
    <w:rsid w:val="12E944ED"/>
    <w:rsid w:val="12EADD6A"/>
    <w:rsid w:val="12EEA80D"/>
    <w:rsid w:val="13959507"/>
    <w:rsid w:val="160E9673"/>
    <w:rsid w:val="1620E5AF"/>
    <w:rsid w:val="163BB121"/>
    <w:rsid w:val="16A50463"/>
    <w:rsid w:val="16B786B3"/>
    <w:rsid w:val="170D25A4"/>
    <w:rsid w:val="17AA66D4"/>
    <w:rsid w:val="17B2545A"/>
    <w:rsid w:val="17E48E74"/>
    <w:rsid w:val="1823BC6D"/>
    <w:rsid w:val="18386B8F"/>
    <w:rsid w:val="1840D4C4"/>
    <w:rsid w:val="18638B24"/>
    <w:rsid w:val="188A7A08"/>
    <w:rsid w:val="18B0525D"/>
    <w:rsid w:val="192A8CD0"/>
    <w:rsid w:val="1941341E"/>
    <w:rsid w:val="19DCA525"/>
    <w:rsid w:val="1A291263"/>
    <w:rsid w:val="1A39FA28"/>
    <w:rsid w:val="1A3F064E"/>
    <w:rsid w:val="1AA5E4A7"/>
    <w:rsid w:val="1B8AF7D6"/>
    <w:rsid w:val="1C95B6D9"/>
    <w:rsid w:val="1CF38C27"/>
    <w:rsid w:val="1D373F58"/>
    <w:rsid w:val="1D553C8A"/>
    <w:rsid w:val="1F1FBA87"/>
    <w:rsid w:val="1F273F66"/>
    <w:rsid w:val="1F323B29"/>
    <w:rsid w:val="1F70673F"/>
    <w:rsid w:val="2041CFA1"/>
    <w:rsid w:val="20FB9CDD"/>
    <w:rsid w:val="21731AE0"/>
    <w:rsid w:val="2188307A"/>
    <w:rsid w:val="2246EFA1"/>
    <w:rsid w:val="22B846B9"/>
    <w:rsid w:val="22B860A5"/>
    <w:rsid w:val="22CB2342"/>
    <w:rsid w:val="22D7A02D"/>
    <w:rsid w:val="23D5C3A2"/>
    <w:rsid w:val="24F80A45"/>
    <w:rsid w:val="24FCC1E1"/>
    <w:rsid w:val="25D0090E"/>
    <w:rsid w:val="26CDAA7D"/>
    <w:rsid w:val="278D598E"/>
    <w:rsid w:val="2871FEBC"/>
    <w:rsid w:val="2ADB017C"/>
    <w:rsid w:val="2AE167AF"/>
    <w:rsid w:val="2BA11BA0"/>
    <w:rsid w:val="2BB26D50"/>
    <w:rsid w:val="2BCA2AF2"/>
    <w:rsid w:val="2BE63314"/>
    <w:rsid w:val="2C59FE32"/>
    <w:rsid w:val="2CEA7D84"/>
    <w:rsid w:val="2D65C87B"/>
    <w:rsid w:val="2D7FABB1"/>
    <w:rsid w:val="2E7D2929"/>
    <w:rsid w:val="2E8B6243"/>
    <w:rsid w:val="30ABDA56"/>
    <w:rsid w:val="323C6274"/>
    <w:rsid w:val="3249F500"/>
    <w:rsid w:val="33C22D76"/>
    <w:rsid w:val="33DFEE40"/>
    <w:rsid w:val="342A325C"/>
    <w:rsid w:val="345BBC15"/>
    <w:rsid w:val="345F8FAF"/>
    <w:rsid w:val="352440BF"/>
    <w:rsid w:val="353D691C"/>
    <w:rsid w:val="36FAD859"/>
    <w:rsid w:val="37BE68DD"/>
    <w:rsid w:val="3875260F"/>
    <w:rsid w:val="38B93684"/>
    <w:rsid w:val="38BBBB70"/>
    <w:rsid w:val="3918F1E0"/>
    <w:rsid w:val="39252103"/>
    <w:rsid w:val="39473B3F"/>
    <w:rsid w:val="3A49220B"/>
    <w:rsid w:val="3AEC93B5"/>
    <w:rsid w:val="3B2D2C93"/>
    <w:rsid w:val="3B3F543D"/>
    <w:rsid w:val="3B4C127D"/>
    <w:rsid w:val="3C27385D"/>
    <w:rsid w:val="3C2FECB9"/>
    <w:rsid w:val="3C5893E0"/>
    <w:rsid w:val="3C709E13"/>
    <w:rsid w:val="3CE9D6D1"/>
    <w:rsid w:val="3DB004CA"/>
    <w:rsid w:val="3E1AAC62"/>
    <w:rsid w:val="3F9E8285"/>
    <w:rsid w:val="4135AEA8"/>
    <w:rsid w:val="414C22C6"/>
    <w:rsid w:val="4248E435"/>
    <w:rsid w:val="426290C3"/>
    <w:rsid w:val="428784F2"/>
    <w:rsid w:val="42AADE26"/>
    <w:rsid w:val="43733F11"/>
    <w:rsid w:val="43852D94"/>
    <w:rsid w:val="4589BAB1"/>
    <w:rsid w:val="45EF6944"/>
    <w:rsid w:val="4638BC46"/>
    <w:rsid w:val="466AC308"/>
    <w:rsid w:val="474771A6"/>
    <w:rsid w:val="475F38DD"/>
    <w:rsid w:val="478D46E1"/>
    <w:rsid w:val="47FD6921"/>
    <w:rsid w:val="496791D6"/>
    <w:rsid w:val="4A07C041"/>
    <w:rsid w:val="4A3657ED"/>
    <w:rsid w:val="4A7D79EB"/>
    <w:rsid w:val="4ADF1044"/>
    <w:rsid w:val="4BB9710D"/>
    <w:rsid w:val="4CE195A6"/>
    <w:rsid w:val="4CFBCAD6"/>
    <w:rsid w:val="4D277E8F"/>
    <w:rsid w:val="4F09C910"/>
    <w:rsid w:val="4F136D95"/>
    <w:rsid w:val="50B6F840"/>
    <w:rsid w:val="50D39312"/>
    <w:rsid w:val="50FC3DF9"/>
    <w:rsid w:val="519FE829"/>
    <w:rsid w:val="51AC38ED"/>
    <w:rsid w:val="521CC363"/>
    <w:rsid w:val="522191F5"/>
    <w:rsid w:val="52651E4F"/>
    <w:rsid w:val="528D2C77"/>
    <w:rsid w:val="53060477"/>
    <w:rsid w:val="5348094E"/>
    <w:rsid w:val="54ECA78B"/>
    <w:rsid w:val="55181F24"/>
    <w:rsid w:val="568877EC"/>
    <w:rsid w:val="56B3EF85"/>
    <w:rsid w:val="5742D496"/>
    <w:rsid w:val="5786C96D"/>
    <w:rsid w:val="58E45A28"/>
    <w:rsid w:val="59C5A684"/>
    <w:rsid w:val="5A0EACEB"/>
    <w:rsid w:val="5AF9E6D8"/>
    <w:rsid w:val="5B1FED4C"/>
    <w:rsid w:val="5BAF4BDE"/>
    <w:rsid w:val="5C17D20F"/>
    <w:rsid w:val="5C7CB4E4"/>
    <w:rsid w:val="5CD4BEDE"/>
    <w:rsid w:val="5D31E110"/>
    <w:rsid w:val="5D7CB714"/>
    <w:rsid w:val="5DA33E09"/>
    <w:rsid w:val="5DD7CCA4"/>
    <w:rsid w:val="5FE9CF56"/>
    <w:rsid w:val="601E03CE"/>
    <w:rsid w:val="60BD5EED"/>
    <w:rsid w:val="60E3546F"/>
    <w:rsid w:val="610F6D66"/>
    <w:rsid w:val="628D74C3"/>
    <w:rsid w:val="63195049"/>
    <w:rsid w:val="632AD805"/>
    <w:rsid w:val="63DBD752"/>
    <w:rsid w:val="66678ACD"/>
    <w:rsid w:val="6669C8F4"/>
    <w:rsid w:val="66BD464E"/>
    <w:rsid w:val="66E8F098"/>
    <w:rsid w:val="672E6399"/>
    <w:rsid w:val="6734A864"/>
    <w:rsid w:val="67925EA9"/>
    <w:rsid w:val="681C69B3"/>
    <w:rsid w:val="693ACFCF"/>
    <w:rsid w:val="697FE6AD"/>
    <w:rsid w:val="6A3EC812"/>
    <w:rsid w:val="6A66045B"/>
    <w:rsid w:val="6A6F1023"/>
    <w:rsid w:val="6ABB90FD"/>
    <w:rsid w:val="6B56F443"/>
    <w:rsid w:val="6C459CBB"/>
    <w:rsid w:val="6CA86A0F"/>
    <w:rsid w:val="6D0D881E"/>
    <w:rsid w:val="6D4462BC"/>
    <w:rsid w:val="6DC68197"/>
    <w:rsid w:val="6DD0276A"/>
    <w:rsid w:val="6DDFA9F4"/>
    <w:rsid w:val="6E897A8A"/>
    <w:rsid w:val="701F2485"/>
    <w:rsid w:val="704D6B82"/>
    <w:rsid w:val="709BFFBF"/>
    <w:rsid w:val="70E147A5"/>
    <w:rsid w:val="72032023"/>
    <w:rsid w:val="72BDCC87"/>
    <w:rsid w:val="73B77038"/>
    <w:rsid w:val="73F9E8A2"/>
    <w:rsid w:val="740CE6A1"/>
    <w:rsid w:val="75B9F67C"/>
    <w:rsid w:val="76818E70"/>
    <w:rsid w:val="78974DBC"/>
    <w:rsid w:val="79BF7B06"/>
    <w:rsid w:val="79E4396E"/>
    <w:rsid w:val="7A342315"/>
    <w:rsid w:val="7A7C2825"/>
    <w:rsid w:val="7AB84AC9"/>
    <w:rsid w:val="7B23C125"/>
    <w:rsid w:val="7B4D8359"/>
    <w:rsid w:val="7B5D68C8"/>
    <w:rsid w:val="7BA70E0C"/>
    <w:rsid w:val="7C17F886"/>
    <w:rsid w:val="7C3529CF"/>
    <w:rsid w:val="7C6630A2"/>
    <w:rsid w:val="7C6AB8BF"/>
    <w:rsid w:val="7CE008E8"/>
    <w:rsid w:val="7D055167"/>
    <w:rsid w:val="7DAE746D"/>
    <w:rsid w:val="7E068920"/>
    <w:rsid w:val="7E4FEFCA"/>
    <w:rsid w:val="7E5A74BA"/>
    <w:rsid w:val="7E79B1FE"/>
    <w:rsid w:val="7E95098A"/>
    <w:rsid w:val="7EB2CDB0"/>
    <w:rsid w:val="7EC27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2D2CA2"/>
  <w15:docId w15:val="{8349D487-AE57-4408-AAB6-6D80776C1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basedOn w:val="Normal"/>
    <w:next w:val="Normal"/>
    <w:link w:val="Ttulo1Car"/>
    <w:uiPriority w:val="9"/>
    <w:qFormat/>
    <w:rsid w:val="00432A4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432A4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Prrafodelista">
    <w:name w:val="List Paragraph"/>
    <w:basedOn w:val="Normal"/>
    <w:uiPriority w:val="34"/>
    <w:qFormat/>
    <w:rsid w:val="00DC241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6375A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hyperlink" Target="https://drive.google.com/drive/folders/1UmhoafFuIy1YMhiigtzI728-GGq89gE8?usp=sharin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drive.google.com/drive/folders/10UKZdnfHaumcGwwlSHME5J8DiRyr0SyY?usp=sharin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0.jpg"/><Relationship Id="rId2" Type="http://schemas.openxmlformats.org/officeDocument/2006/relationships/image" Target="media/image14.png"/><Relationship Id="rId1" Type="http://schemas.openxmlformats.org/officeDocument/2006/relationships/image" Target="media/image13.jpg"/><Relationship Id="rId9" Type="http://schemas.openxmlformats.org/officeDocument/2006/relationships/image" Target="media/image100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0.jpg"/><Relationship Id="rId2" Type="http://schemas.openxmlformats.org/officeDocument/2006/relationships/image" Target="media/image14.png"/><Relationship Id="rId1" Type="http://schemas.openxmlformats.org/officeDocument/2006/relationships/image" Target="media/image13.jpg"/><Relationship Id="rId9" Type="http://schemas.openxmlformats.org/officeDocument/2006/relationships/image" Target="media/image100.pn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0.jpg"/><Relationship Id="rId2" Type="http://schemas.openxmlformats.org/officeDocument/2006/relationships/image" Target="media/image14.png"/><Relationship Id="rId1" Type="http://schemas.openxmlformats.org/officeDocument/2006/relationships/image" Target="media/image13.jpg"/><Relationship Id="rId9" Type="http://schemas.openxmlformats.org/officeDocument/2006/relationships/image" Target="media/image10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0FA40A-5934-4023-9B42-10BBAA23C4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14</Pages>
  <Words>3577</Words>
  <Characters>19675</Characters>
  <Application>Microsoft Office Word</Application>
  <DocSecurity>0</DocSecurity>
  <Lines>163</Lines>
  <Paragraphs>46</Paragraphs>
  <ScaleCrop>false</ScaleCrop>
  <Company/>
  <LinksUpToDate>false</LinksUpToDate>
  <CharactersWithSpaces>23206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FICHA_ACTIVIDADES_CURSO_FORMACION-FAIAS.docx</dc:title>
  <dc:subject/>
  <dc:creator>Antonio José Romero Barrera</dc:creator>
  <cp:keywords/>
  <cp:lastModifiedBy>Fernando Gómez Carretero</cp:lastModifiedBy>
  <cp:revision>26</cp:revision>
  <dcterms:created xsi:type="dcterms:W3CDTF">2023-02-19T12:53:00Z</dcterms:created>
  <dcterms:modified xsi:type="dcterms:W3CDTF">2023-02-23T21:50:00Z</dcterms:modified>
</cp:coreProperties>
</file>